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332B9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87CFC" w:rsidRDefault="00C87CFC" w:rsidP="00964750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 </w:t>
                  </w:r>
                  <w:r w:rsidRPr="00666070">
                    <w:t>утв. при</w:t>
                  </w:r>
                  <w:r w:rsidR="00032FB8">
                    <w:t xml:space="preserve">казом ректора ОмГА от </w:t>
                  </w:r>
                  <w:r w:rsidR="009951C7">
                    <w:t>28.03.2022 №28</w:t>
                  </w:r>
                </w:p>
                <w:p w:rsidR="00C87CFC" w:rsidRDefault="00C87CF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64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964750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="0096475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32B9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87CFC" w:rsidRPr="00C94464" w:rsidRDefault="00C87C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87CFC" w:rsidRPr="00C94464" w:rsidRDefault="00C87C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87CFC" w:rsidRDefault="00C87CF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87CFC" w:rsidRPr="00C94464" w:rsidRDefault="00C87C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87CFC" w:rsidRPr="00C94464" w:rsidRDefault="00032FB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951C7">
                    <w:rPr>
                      <w:sz w:val="24"/>
                      <w:szCs w:val="24"/>
                    </w:rPr>
                    <w:t>28.03.2022</w:t>
                  </w:r>
                  <w:r w:rsidR="00C87CFC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210ADC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ФОРМИРОВАНИЕ ОСНОВ БЕЗОПАСНОГО ПОВЕДЕНИЯ ДОШКОЛЬНИКА В БЫТУ, СОЦИУМЕ, ПРИРОДЕ</w:t>
      </w:r>
    </w:p>
    <w:p w:rsidR="00C94464" w:rsidRPr="006D320A" w:rsidRDefault="00210AD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Б1.В.ДВ.03.01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>
        <w:rPr>
          <w:color w:val="000000"/>
          <w:sz w:val="24"/>
          <w:szCs w:val="24"/>
        </w:rPr>
        <w:t xml:space="preserve">44.03.01 </w:t>
      </w:r>
      <w:r w:rsidR="00964750">
        <w:rPr>
          <w:color w:val="000000"/>
          <w:sz w:val="24"/>
          <w:szCs w:val="24"/>
        </w:rPr>
        <w:t>«</w:t>
      </w:r>
      <w:r w:rsidR="00A86303">
        <w:rPr>
          <w:color w:val="000000"/>
          <w:sz w:val="24"/>
          <w:szCs w:val="24"/>
        </w:rPr>
        <w:t>Педагогическое образование</w:t>
      </w:r>
      <w:r w:rsidR="00964750">
        <w:rPr>
          <w:color w:val="000000"/>
          <w:sz w:val="24"/>
          <w:szCs w:val="24"/>
        </w:rPr>
        <w:t>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7453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>
        <w:rPr>
          <w:rFonts w:eastAsia="Courier New"/>
          <w:sz w:val="24"/>
          <w:szCs w:val="24"/>
          <w:lang w:bidi="ru-RU"/>
        </w:rPr>
        <w:t xml:space="preserve"> </w:t>
      </w:r>
      <w:r w:rsidR="00964750">
        <w:rPr>
          <w:rFonts w:eastAsia="Courier New"/>
          <w:sz w:val="24"/>
          <w:szCs w:val="24"/>
          <w:lang w:bidi="ru-RU"/>
        </w:rPr>
        <w:t>«</w:t>
      </w:r>
      <w:r w:rsidR="00C2747F">
        <w:rPr>
          <w:rFonts w:eastAsia="Courier New"/>
          <w:sz w:val="24"/>
          <w:szCs w:val="24"/>
          <w:lang w:bidi="ru-RU"/>
        </w:rPr>
        <w:t>Дошкольное образование</w:t>
      </w:r>
      <w:r w:rsidR="00964750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87CFC" w:rsidRDefault="00C87CFC" w:rsidP="00C87C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C87CFC" w:rsidRDefault="00C87CFC" w:rsidP="00C87CF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7CFC" w:rsidRDefault="00C87CFC" w:rsidP="00C87CF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F2AA6" w:rsidRPr="0091494C" w:rsidRDefault="001F2AA6" w:rsidP="001F2A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F2AA6" w:rsidRPr="0091494C" w:rsidRDefault="001F2AA6" w:rsidP="001F2A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87CFC" w:rsidRDefault="00C87CFC" w:rsidP="001F2A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7CFC" w:rsidRDefault="00C87CFC" w:rsidP="00C87CF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7CFC" w:rsidRDefault="00C87CFC" w:rsidP="00C87CFC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87CFC" w:rsidRDefault="00C87CFC" w:rsidP="00C87CFC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7CFC" w:rsidRDefault="00C87CFC" w:rsidP="00C87CF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7CFC" w:rsidRDefault="00C87CFC" w:rsidP="00C87CF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7CFC" w:rsidRDefault="00C87CFC" w:rsidP="00C87CFC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731D2" w:rsidRDefault="00C87CFC" w:rsidP="00A3650C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032FB8">
        <w:rPr>
          <w:color w:val="000000"/>
          <w:sz w:val="24"/>
          <w:szCs w:val="24"/>
        </w:rPr>
        <w:t>Омск 202</w:t>
      </w:r>
      <w:r w:rsidR="009951C7">
        <w:rPr>
          <w:color w:val="000000"/>
          <w:sz w:val="24"/>
          <w:szCs w:val="24"/>
        </w:rPr>
        <w:t>2</w:t>
      </w:r>
    </w:p>
    <w:p w:rsidR="005731D2" w:rsidRDefault="005731D2" w:rsidP="00C87CF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3650C" w:rsidRPr="00637A5D" w:rsidRDefault="00A3650C" w:rsidP="00A365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3650C" w:rsidRPr="00637A5D" w:rsidRDefault="00A3650C" w:rsidP="00A365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3650C" w:rsidRPr="00637A5D" w:rsidRDefault="00A3650C" w:rsidP="00A365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к.б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 w:rsidRPr="00637A5D">
        <w:rPr>
          <w:i/>
          <w:iCs/>
        </w:rPr>
        <w:t xml:space="preserve"> </w:t>
      </w:r>
      <w:r w:rsidRPr="00637A5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Е .С Денисова</w:t>
      </w:r>
      <w:r w:rsidRPr="00637A5D">
        <w:rPr>
          <w:iCs/>
          <w:sz w:val="24"/>
          <w:szCs w:val="24"/>
        </w:rPr>
        <w:t xml:space="preserve">  </w:t>
      </w:r>
    </w:p>
    <w:p w:rsidR="00A3650C" w:rsidRPr="00637A5D" w:rsidRDefault="00A3650C" w:rsidP="00A365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3650C" w:rsidRPr="00637A5D" w:rsidRDefault="00A3650C" w:rsidP="00A365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A3650C" w:rsidRPr="00637A5D" w:rsidRDefault="009951C7" w:rsidP="00A365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A3650C">
        <w:rPr>
          <w:spacing w:val="-3"/>
          <w:sz w:val="24"/>
          <w:szCs w:val="24"/>
          <w:lang w:eastAsia="en-US"/>
        </w:rPr>
        <w:t xml:space="preserve"> №8</w:t>
      </w:r>
    </w:p>
    <w:p w:rsidR="00A3650C" w:rsidRPr="00637A5D" w:rsidRDefault="00A3650C" w:rsidP="00A365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3650C" w:rsidRPr="00637A5D" w:rsidRDefault="00A3650C" w:rsidP="00A365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</w:t>
      </w:r>
      <w:r w:rsidR="00DF2376">
        <w:rPr>
          <w:spacing w:val="-3"/>
          <w:sz w:val="24"/>
          <w:szCs w:val="24"/>
          <w:lang w:eastAsia="en-US"/>
        </w:rPr>
        <w:t xml:space="preserve">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</w:p>
    <w:p w:rsidR="00DF1076" w:rsidRPr="00793E1B" w:rsidRDefault="00A3650C" w:rsidP="00C87CF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D7AA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D7AA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964750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964750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D7AA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D7AA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D7AA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A3650C" w:rsidRDefault="000911D1" w:rsidP="00A3650C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964750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964750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5C20F0" w:rsidRPr="00793E1B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A86303">
        <w:rPr>
          <w:sz w:val="24"/>
          <w:szCs w:val="24"/>
        </w:rPr>
        <w:t xml:space="preserve">44.03.01 </w:t>
      </w:r>
      <w:r w:rsidR="00964750">
        <w:rPr>
          <w:sz w:val="24"/>
          <w:szCs w:val="24"/>
        </w:rPr>
        <w:t>«</w:t>
      </w:r>
      <w:r w:rsidR="00A86303">
        <w:rPr>
          <w:sz w:val="24"/>
          <w:szCs w:val="24"/>
        </w:rPr>
        <w:t>Педагогическое образование</w:t>
      </w:r>
      <w:r w:rsidR="00964750">
        <w:rPr>
          <w:sz w:val="24"/>
          <w:szCs w:val="24"/>
        </w:rPr>
        <w:t>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утвержденного </w:t>
      </w:r>
      <w:r w:rsidR="004A68C9" w:rsidRPr="006D320A">
        <w:rPr>
          <w:sz w:val="24"/>
          <w:szCs w:val="24"/>
        </w:rPr>
        <w:t>П</w:t>
      </w:r>
      <w:r w:rsidRPr="006D320A">
        <w:rPr>
          <w:sz w:val="24"/>
          <w:szCs w:val="24"/>
        </w:rPr>
        <w:t xml:space="preserve">риказом Минобрнауки России </w:t>
      </w:r>
      <w:r w:rsidR="00A86303">
        <w:rPr>
          <w:sz w:val="24"/>
          <w:szCs w:val="24"/>
        </w:rPr>
        <w:t>от 04.12.2015 N 1426</w:t>
      </w:r>
      <w:r w:rsidR="004A68C9" w:rsidRPr="006D320A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>(зарегистрирован</w:t>
      </w:r>
      <w:r w:rsidRPr="00793E1B">
        <w:rPr>
          <w:color w:val="000000"/>
          <w:sz w:val="24"/>
          <w:szCs w:val="24"/>
        </w:rPr>
        <w:t xml:space="preserve">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A86303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9951C7" w:rsidRPr="009951C7" w:rsidRDefault="00964750" w:rsidP="009951C7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9951C7" w:rsidRPr="009951C7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951C7" w:rsidRPr="009951C7" w:rsidRDefault="009951C7" w:rsidP="009951C7">
      <w:pPr>
        <w:ind w:firstLine="709"/>
        <w:jc w:val="both"/>
        <w:rPr>
          <w:rFonts w:eastAsia="Calibri"/>
          <w:sz w:val="24"/>
          <w:szCs w:val="24"/>
        </w:rPr>
      </w:pPr>
      <w:r w:rsidRPr="009951C7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951C7" w:rsidRPr="009951C7" w:rsidRDefault="009951C7" w:rsidP="009951C7">
      <w:pPr>
        <w:ind w:firstLine="708"/>
        <w:jc w:val="both"/>
        <w:rPr>
          <w:rFonts w:eastAsia="Calibri"/>
          <w:sz w:val="24"/>
          <w:szCs w:val="24"/>
        </w:rPr>
      </w:pPr>
      <w:r w:rsidRPr="009951C7">
        <w:rPr>
          <w:rFonts w:eastAsia="Calibri"/>
          <w:sz w:val="24"/>
          <w:szCs w:val="24"/>
        </w:rPr>
        <w:t xml:space="preserve">- </w:t>
      </w:r>
      <w:r w:rsidRPr="009951C7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951C7" w:rsidRPr="009951C7" w:rsidRDefault="009951C7" w:rsidP="009951C7">
      <w:pPr>
        <w:ind w:firstLine="709"/>
        <w:jc w:val="both"/>
        <w:rPr>
          <w:rFonts w:eastAsia="Calibri"/>
          <w:sz w:val="24"/>
          <w:szCs w:val="24"/>
        </w:rPr>
      </w:pPr>
      <w:r w:rsidRPr="009951C7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951C7" w:rsidRPr="009951C7" w:rsidRDefault="009951C7" w:rsidP="009951C7">
      <w:pPr>
        <w:ind w:firstLine="708"/>
        <w:jc w:val="both"/>
        <w:rPr>
          <w:rFonts w:eastAsia="Calibri"/>
          <w:sz w:val="24"/>
          <w:szCs w:val="24"/>
        </w:rPr>
      </w:pPr>
      <w:r w:rsidRPr="009951C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951C7" w:rsidRPr="009951C7" w:rsidRDefault="009951C7" w:rsidP="009951C7">
      <w:pPr>
        <w:ind w:firstLine="708"/>
        <w:jc w:val="both"/>
        <w:rPr>
          <w:rFonts w:eastAsia="Calibri"/>
          <w:sz w:val="24"/>
          <w:szCs w:val="24"/>
        </w:rPr>
      </w:pPr>
      <w:r w:rsidRPr="009951C7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64750" w:rsidRPr="00637A5D" w:rsidRDefault="009951C7" w:rsidP="009951C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951C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11D1" w:rsidRPr="00964750" w:rsidRDefault="002933E5" w:rsidP="0096475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>учебным план</w:t>
      </w:r>
      <w:r w:rsidR="00E42AED" w:rsidRPr="006D320A">
        <w:rPr>
          <w:sz w:val="24"/>
          <w:szCs w:val="24"/>
          <w:lang w:eastAsia="en-US"/>
        </w:rPr>
        <w:t>ом</w:t>
      </w:r>
      <w:r w:rsidRPr="006D320A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6D320A">
        <w:rPr>
          <w:sz w:val="24"/>
          <w:szCs w:val="24"/>
        </w:rPr>
        <w:t xml:space="preserve">по направлению подготовки </w:t>
      </w:r>
      <w:r w:rsidR="00A86303">
        <w:rPr>
          <w:sz w:val="24"/>
          <w:szCs w:val="24"/>
        </w:rPr>
        <w:t xml:space="preserve">44.03.01 </w:t>
      </w:r>
      <w:r w:rsidR="00964750">
        <w:rPr>
          <w:sz w:val="24"/>
          <w:szCs w:val="24"/>
        </w:rPr>
        <w:t>«</w:t>
      </w:r>
      <w:r w:rsidR="00A86303">
        <w:rPr>
          <w:sz w:val="24"/>
          <w:szCs w:val="24"/>
        </w:rPr>
        <w:t>Педагогическое образование</w:t>
      </w:r>
      <w:r w:rsidR="00964750">
        <w:rPr>
          <w:sz w:val="24"/>
          <w:szCs w:val="24"/>
        </w:rPr>
        <w:t>»</w:t>
      </w:r>
      <w:r w:rsidR="00F00B76" w:rsidRPr="006D320A">
        <w:rPr>
          <w:b/>
          <w:sz w:val="24"/>
          <w:szCs w:val="24"/>
        </w:rPr>
        <w:t xml:space="preserve"> </w:t>
      </w:r>
      <w:r w:rsidR="00F00B76" w:rsidRPr="006D320A">
        <w:rPr>
          <w:sz w:val="24"/>
          <w:szCs w:val="24"/>
        </w:rPr>
        <w:t xml:space="preserve">(уровень бакалавриата), </w:t>
      </w:r>
      <w:r w:rsidRPr="006D320A">
        <w:rPr>
          <w:sz w:val="24"/>
          <w:szCs w:val="24"/>
        </w:rPr>
        <w:t xml:space="preserve">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BC075E">
        <w:rPr>
          <w:sz w:val="24"/>
          <w:szCs w:val="24"/>
        </w:rPr>
        <w:t xml:space="preserve"> </w:t>
      </w:r>
      <w:r w:rsidR="00964750">
        <w:rPr>
          <w:sz w:val="24"/>
          <w:szCs w:val="24"/>
        </w:rPr>
        <w:t>«</w:t>
      </w:r>
      <w:r w:rsidR="00C2747F">
        <w:rPr>
          <w:sz w:val="24"/>
          <w:szCs w:val="24"/>
        </w:rPr>
        <w:t>Дошкольное образование</w:t>
      </w:r>
      <w:r w:rsidR="00964750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; </w:t>
      </w:r>
      <w:r w:rsidRPr="006D320A">
        <w:rPr>
          <w:sz w:val="24"/>
          <w:szCs w:val="24"/>
          <w:lang w:eastAsia="en-US"/>
        </w:rPr>
        <w:t>форм</w:t>
      </w:r>
      <w:r w:rsidR="00E42AED" w:rsidRPr="006D320A">
        <w:rPr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793E1B">
        <w:rPr>
          <w:color w:val="000000"/>
          <w:sz w:val="24"/>
          <w:szCs w:val="24"/>
          <w:lang w:eastAsia="en-US"/>
        </w:rPr>
        <w:t xml:space="preserve"> </w:t>
      </w:r>
      <w:r w:rsidR="003074F6">
        <w:rPr>
          <w:color w:val="000000"/>
          <w:sz w:val="24"/>
          <w:szCs w:val="24"/>
          <w:lang w:eastAsia="en-US"/>
        </w:rPr>
        <w:t xml:space="preserve">очная на </w:t>
      </w:r>
      <w:r w:rsidR="00A3650C">
        <w:rPr>
          <w:color w:val="000000"/>
          <w:sz w:val="24"/>
          <w:szCs w:val="24"/>
          <w:lang w:eastAsia="en-US"/>
        </w:rPr>
        <w:t>202</w:t>
      </w:r>
      <w:r w:rsidR="009951C7">
        <w:rPr>
          <w:color w:val="000000"/>
          <w:sz w:val="24"/>
          <w:szCs w:val="24"/>
          <w:lang w:eastAsia="en-US"/>
        </w:rPr>
        <w:t>2/2023</w:t>
      </w:r>
      <w:r w:rsidRPr="00793E1B">
        <w:rPr>
          <w:color w:val="000000"/>
          <w:sz w:val="24"/>
          <w:szCs w:val="24"/>
          <w:lang w:eastAsia="en-US"/>
        </w:rPr>
        <w:t xml:space="preserve"> учебный год,</w:t>
      </w:r>
      <w:r w:rsidRPr="00793E1B">
        <w:rPr>
          <w:color w:val="000000"/>
          <w:sz w:val="24"/>
          <w:szCs w:val="24"/>
        </w:rPr>
        <w:t xml:space="preserve"> </w:t>
      </w:r>
      <w:r w:rsidR="00964750" w:rsidRPr="00637A5D">
        <w:rPr>
          <w:sz w:val="24"/>
          <w:szCs w:val="24"/>
          <w:lang w:eastAsia="en-US"/>
        </w:rPr>
        <w:t>утвержденным при</w:t>
      </w:r>
      <w:r w:rsidR="003074F6">
        <w:rPr>
          <w:sz w:val="24"/>
          <w:szCs w:val="24"/>
          <w:lang w:eastAsia="en-US"/>
        </w:rPr>
        <w:t xml:space="preserve">казом ректора от </w:t>
      </w:r>
      <w:r w:rsidR="009951C7">
        <w:rPr>
          <w:sz w:val="24"/>
          <w:szCs w:val="24"/>
          <w:lang w:eastAsia="en-US"/>
        </w:rPr>
        <w:t>28.03.2022 №28</w:t>
      </w:r>
      <w:r w:rsidR="00964750" w:rsidRPr="00637A5D">
        <w:rPr>
          <w:sz w:val="24"/>
          <w:szCs w:val="24"/>
          <w:lang w:eastAsia="en-US"/>
        </w:rPr>
        <w:t>;</w:t>
      </w:r>
    </w:p>
    <w:p w:rsidR="00032FB8" w:rsidRDefault="00E42AED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6D320A">
        <w:rPr>
          <w:sz w:val="24"/>
          <w:szCs w:val="24"/>
        </w:rPr>
        <w:t xml:space="preserve">высшего образования – программе бакалавриата по направлению подготовки </w:t>
      </w:r>
      <w:r w:rsidR="00A86303">
        <w:rPr>
          <w:sz w:val="24"/>
          <w:szCs w:val="24"/>
        </w:rPr>
        <w:t xml:space="preserve">44.03.01 </w:t>
      </w:r>
      <w:r w:rsidR="00964750">
        <w:rPr>
          <w:sz w:val="24"/>
          <w:szCs w:val="24"/>
        </w:rPr>
        <w:t>«</w:t>
      </w:r>
      <w:r w:rsidR="00A86303">
        <w:rPr>
          <w:sz w:val="24"/>
          <w:szCs w:val="24"/>
        </w:rPr>
        <w:t>Педагогическое образование</w:t>
      </w:r>
      <w:r w:rsidR="00964750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BC075E">
        <w:rPr>
          <w:sz w:val="24"/>
          <w:szCs w:val="24"/>
        </w:rPr>
        <w:t xml:space="preserve"> </w:t>
      </w:r>
      <w:r w:rsidR="00964750">
        <w:rPr>
          <w:sz w:val="24"/>
          <w:szCs w:val="24"/>
        </w:rPr>
        <w:t>«</w:t>
      </w:r>
      <w:r w:rsidR="00C2747F">
        <w:rPr>
          <w:sz w:val="24"/>
          <w:szCs w:val="24"/>
        </w:rPr>
        <w:t>Дошкольное образование</w:t>
      </w:r>
      <w:r w:rsidR="00964750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; </w:t>
      </w:r>
      <w:r w:rsidR="00D91169">
        <w:rPr>
          <w:sz w:val="24"/>
          <w:szCs w:val="24"/>
        </w:rPr>
        <w:t xml:space="preserve">форма обучения – заочная на </w:t>
      </w:r>
      <w:r w:rsidR="009951C7">
        <w:rPr>
          <w:sz w:val="24"/>
          <w:szCs w:val="24"/>
        </w:rPr>
        <w:t>2022/2023</w:t>
      </w:r>
      <w:r w:rsidRPr="006D320A">
        <w:rPr>
          <w:sz w:val="24"/>
          <w:szCs w:val="24"/>
        </w:rPr>
        <w:t xml:space="preserve"> учебный год, </w:t>
      </w:r>
      <w:r w:rsidR="00964750" w:rsidRPr="00637A5D">
        <w:rPr>
          <w:sz w:val="24"/>
          <w:szCs w:val="24"/>
          <w:lang w:eastAsia="en-US"/>
        </w:rPr>
        <w:t>утвержденны</w:t>
      </w:r>
      <w:r w:rsidR="00D91169">
        <w:rPr>
          <w:sz w:val="24"/>
          <w:szCs w:val="24"/>
          <w:lang w:eastAsia="en-US"/>
        </w:rPr>
        <w:t xml:space="preserve">м приказом ректора от </w:t>
      </w:r>
      <w:r w:rsidR="009951C7">
        <w:rPr>
          <w:sz w:val="24"/>
          <w:szCs w:val="24"/>
          <w:lang w:eastAsia="en-US"/>
        </w:rPr>
        <w:t>28.03.2022 №28</w:t>
      </w:r>
      <w:r w:rsidR="00032FB8">
        <w:rPr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10ADC">
        <w:rPr>
          <w:b/>
          <w:bCs/>
          <w:sz w:val="24"/>
          <w:szCs w:val="24"/>
        </w:rPr>
        <w:t>Б1.В.ДВ.03.01</w:t>
      </w:r>
      <w:r w:rsidR="006D320A" w:rsidRPr="006D320A">
        <w:rPr>
          <w:b/>
          <w:bCs/>
          <w:sz w:val="24"/>
          <w:szCs w:val="24"/>
        </w:rPr>
        <w:t xml:space="preserve"> </w:t>
      </w:r>
      <w:r w:rsidR="00964750">
        <w:rPr>
          <w:b/>
          <w:sz w:val="24"/>
          <w:szCs w:val="24"/>
        </w:rPr>
        <w:t>«</w:t>
      </w:r>
      <w:r w:rsidR="00210ADC">
        <w:rPr>
          <w:b/>
          <w:bCs/>
          <w:sz w:val="24"/>
          <w:szCs w:val="24"/>
        </w:rPr>
        <w:t>Формирование основ безопасного поведения дошкольника в быту, социуме, природе</w:t>
      </w:r>
      <w:r w:rsidR="00964750">
        <w:rPr>
          <w:b/>
          <w:sz w:val="24"/>
          <w:szCs w:val="24"/>
        </w:rPr>
        <w:t>»</w:t>
      </w:r>
      <w:r w:rsidRPr="006D320A">
        <w:rPr>
          <w:b/>
          <w:sz w:val="24"/>
          <w:szCs w:val="24"/>
        </w:rPr>
        <w:t xml:space="preserve">  в тече</w:t>
      </w:r>
      <w:r w:rsidR="00D91169">
        <w:rPr>
          <w:b/>
          <w:sz w:val="24"/>
          <w:szCs w:val="24"/>
        </w:rPr>
        <w:t xml:space="preserve">ние </w:t>
      </w:r>
      <w:r w:rsidR="009951C7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>
        <w:rPr>
          <w:sz w:val="24"/>
          <w:szCs w:val="24"/>
        </w:rPr>
        <w:t xml:space="preserve">44.03.01 </w:t>
      </w:r>
      <w:r w:rsidR="00964750">
        <w:rPr>
          <w:sz w:val="24"/>
          <w:szCs w:val="24"/>
        </w:rPr>
        <w:t>«</w:t>
      </w:r>
      <w:r w:rsidR="00A86303">
        <w:rPr>
          <w:sz w:val="24"/>
          <w:szCs w:val="24"/>
        </w:rPr>
        <w:t>Педагогическое образование</w:t>
      </w:r>
      <w:r w:rsidR="00964750">
        <w:rPr>
          <w:sz w:val="24"/>
          <w:szCs w:val="24"/>
        </w:rPr>
        <w:t>»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>
        <w:rPr>
          <w:sz w:val="24"/>
          <w:szCs w:val="24"/>
        </w:rPr>
        <w:t xml:space="preserve"> </w:t>
      </w:r>
      <w:r w:rsidR="00964750">
        <w:rPr>
          <w:sz w:val="24"/>
          <w:szCs w:val="24"/>
        </w:rPr>
        <w:t>«</w:t>
      </w:r>
      <w:r w:rsidR="00C2747F">
        <w:rPr>
          <w:sz w:val="24"/>
          <w:szCs w:val="24"/>
        </w:rPr>
        <w:t>Дошкольное образование</w:t>
      </w:r>
      <w:r w:rsidR="00964750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A86303">
        <w:rPr>
          <w:rFonts w:eastAsia="Courier New"/>
          <w:color w:val="000000"/>
          <w:sz w:val="24"/>
          <w:szCs w:val="24"/>
          <w:lang w:bidi="ru-RU"/>
        </w:rPr>
        <w:t>педаго</w:t>
      </w:r>
      <w:r w:rsidR="00D91169">
        <w:rPr>
          <w:rFonts w:eastAsia="Courier New"/>
          <w:color w:val="000000"/>
          <w:sz w:val="24"/>
          <w:szCs w:val="24"/>
          <w:lang w:bidi="ru-RU"/>
        </w:rPr>
        <w:t xml:space="preserve">гическая, </w:t>
      </w:r>
      <w:r w:rsidR="00A86303">
        <w:rPr>
          <w:rFonts w:eastAsia="Courier New"/>
          <w:color w:val="000000"/>
          <w:sz w:val="24"/>
          <w:szCs w:val="24"/>
          <w:lang w:bidi="ru-RU"/>
        </w:rPr>
        <w:t>исследовательская,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64750">
        <w:rPr>
          <w:sz w:val="24"/>
          <w:szCs w:val="24"/>
        </w:rPr>
        <w:t>«</w:t>
      </w:r>
      <w:r w:rsidR="00210ADC">
        <w:rPr>
          <w:b/>
          <w:bCs/>
          <w:sz w:val="24"/>
          <w:szCs w:val="24"/>
        </w:rPr>
        <w:t>Формирование основ безопасного поведения дошкольника в быту, социуме, природе</w:t>
      </w:r>
      <w:r w:rsidR="00964750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 в </w:t>
      </w:r>
      <w:r w:rsidRPr="00793E1B">
        <w:rPr>
          <w:color w:val="000000"/>
          <w:sz w:val="24"/>
          <w:szCs w:val="24"/>
        </w:rPr>
        <w:t>тече</w:t>
      </w:r>
      <w:r w:rsidR="00D91169">
        <w:rPr>
          <w:color w:val="000000"/>
          <w:sz w:val="24"/>
          <w:szCs w:val="24"/>
        </w:rPr>
        <w:t xml:space="preserve">ние </w:t>
      </w:r>
      <w:r w:rsidR="009951C7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F952A6" w:rsidRPr="006D320A" w:rsidRDefault="00F952A6" w:rsidP="00F952A6">
      <w:pPr>
        <w:pStyle w:val="a4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>Б1.В.ДВ.03.01</w:t>
      </w:r>
      <w:r w:rsidRPr="006D320A">
        <w:rPr>
          <w:rFonts w:ascii="Times New Roman" w:hAnsi="Times New Roman"/>
          <w:b/>
          <w:sz w:val="24"/>
          <w:szCs w:val="24"/>
        </w:rPr>
        <w:t xml:space="preserve"> </w:t>
      </w:r>
      <w:r w:rsidR="0096475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Формирование основ безопасного поведения дошкольника в быту, социуме, природе</w:t>
      </w:r>
      <w:r w:rsidR="00964750">
        <w:rPr>
          <w:rFonts w:ascii="Times New Roman" w:hAnsi="Times New Roman"/>
          <w:b/>
          <w:sz w:val="24"/>
          <w:szCs w:val="24"/>
        </w:rPr>
        <w:t>»</w:t>
      </w:r>
    </w:p>
    <w:p w:rsidR="00F952A6" w:rsidRPr="0084047C" w:rsidRDefault="00F952A6" w:rsidP="00F952A6">
      <w:pPr>
        <w:ind w:left="426"/>
        <w:jc w:val="both"/>
        <w:rPr>
          <w:color w:val="000000"/>
        </w:rPr>
      </w:pPr>
    </w:p>
    <w:p w:rsidR="00F952A6" w:rsidRPr="00793E1B" w:rsidRDefault="00F952A6" w:rsidP="00F952A6">
      <w:pPr>
        <w:pStyle w:val="a4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952A6" w:rsidRPr="00964750" w:rsidRDefault="00F952A6" w:rsidP="00F952A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  <w:r w:rsidRPr="0096475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64750">
        <w:rPr>
          <w:sz w:val="24"/>
          <w:szCs w:val="24"/>
        </w:rPr>
        <w:t xml:space="preserve">44.03.01 </w:t>
      </w:r>
      <w:r w:rsidR="00964750" w:rsidRPr="00964750">
        <w:rPr>
          <w:sz w:val="24"/>
          <w:szCs w:val="24"/>
        </w:rPr>
        <w:t>«</w:t>
      </w:r>
      <w:r w:rsidRPr="00964750">
        <w:rPr>
          <w:sz w:val="24"/>
          <w:szCs w:val="24"/>
        </w:rPr>
        <w:t>Педагогическое образование</w:t>
      </w:r>
      <w:r w:rsidR="00964750" w:rsidRPr="00964750">
        <w:rPr>
          <w:sz w:val="24"/>
          <w:szCs w:val="24"/>
        </w:rPr>
        <w:t>»</w:t>
      </w:r>
      <w:r w:rsidRPr="00964750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964750">
        <w:rPr>
          <w:sz w:val="24"/>
          <w:szCs w:val="24"/>
        </w:rPr>
        <w:t>04.12.2015 N 1426</w:t>
      </w:r>
      <w:r w:rsidRPr="00964750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964750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964750">
        <w:rPr>
          <w:sz w:val="24"/>
          <w:szCs w:val="24"/>
        </w:rPr>
        <w:t>11.01.2016 N 40536</w:t>
      </w:r>
      <w:r w:rsidRPr="00964750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64750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964750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952A6" w:rsidRPr="00964750" w:rsidRDefault="00F952A6" w:rsidP="00F952A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750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964750" w:rsidRPr="00964750">
        <w:rPr>
          <w:rFonts w:eastAsia="Calibri"/>
          <w:b/>
          <w:sz w:val="24"/>
          <w:szCs w:val="24"/>
          <w:lang w:eastAsia="en-US"/>
        </w:rPr>
        <w:t>«</w:t>
      </w:r>
      <w:r w:rsidRPr="00964750">
        <w:rPr>
          <w:b/>
          <w:bCs/>
          <w:sz w:val="24"/>
          <w:szCs w:val="24"/>
        </w:rPr>
        <w:t>Формирование основ безопасного поведения дошкольника в быту, социуме, природе</w:t>
      </w:r>
      <w:r w:rsidR="00964750" w:rsidRPr="00964750">
        <w:rPr>
          <w:rFonts w:eastAsia="Calibri"/>
          <w:sz w:val="24"/>
          <w:szCs w:val="24"/>
          <w:lang w:eastAsia="en-US"/>
        </w:rPr>
        <w:t>»</w:t>
      </w:r>
      <w:r w:rsidRPr="00964750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565"/>
        <w:gridCol w:w="5021"/>
      </w:tblGrid>
      <w:tr w:rsidR="00F952A6" w:rsidRPr="00964750" w:rsidTr="002A69E3">
        <w:tc>
          <w:tcPr>
            <w:tcW w:w="0" w:type="auto"/>
            <w:vAlign w:val="center"/>
          </w:tcPr>
          <w:p w:rsidR="00F952A6" w:rsidRPr="00964750" w:rsidRDefault="00F952A6" w:rsidP="00C757E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952A6" w:rsidRPr="00964750" w:rsidRDefault="00F952A6" w:rsidP="00C757E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F952A6" w:rsidRPr="00964750" w:rsidRDefault="00F952A6" w:rsidP="00C757E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952A6" w:rsidRPr="00964750" w:rsidRDefault="00F952A6" w:rsidP="00C757E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F952A6" w:rsidRPr="00964750" w:rsidRDefault="00F952A6" w:rsidP="00C757E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952A6" w:rsidRPr="00964750" w:rsidRDefault="00F952A6" w:rsidP="00C757E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952A6" w:rsidRPr="00964750" w:rsidTr="002A69E3">
        <w:tc>
          <w:tcPr>
            <w:tcW w:w="0" w:type="auto"/>
            <w:vAlign w:val="center"/>
          </w:tcPr>
          <w:p w:rsidR="00F952A6" w:rsidRPr="00964750" w:rsidRDefault="00F952A6" w:rsidP="00C757E7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64750">
              <w:rPr>
                <w:bCs/>
                <w:color w:val="000000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F952A6" w:rsidRPr="00964750" w:rsidRDefault="00F952A6" w:rsidP="00C757E7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64750">
              <w:rPr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vAlign w:val="center"/>
          </w:tcPr>
          <w:p w:rsidR="00964750" w:rsidRPr="00AB356C" w:rsidRDefault="00964750" w:rsidP="00C757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964750" w:rsidRPr="00AB356C" w:rsidRDefault="00964750" w:rsidP="00C757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педагогики;</w:t>
            </w:r>
          </w:p>
          <w:p w:rsidR="00964750" w:rsidRPr="00AB356C" w:rsidRDefault="00964750" w:rsidP="00C757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возрастной педагогики и психологии.</w:t>
            </w:r>
          </w:p>
          <w:p w:rsidR="00964750" w:rsidRPr="00AB356C" w:rsidRDefault="00964750" w:rsidP="00C757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964750" w:rsidRDefault="00964750" w:rsidP="00C757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реализовывать учебные программы в зависимости от возраста и двигательной подготовленности обучающихся.</w:t>
            </w:r>
          </w:p>
          <w:p w:rsidR="00964750" w:rsidRPr="00AB356C" w:rsidRDefault="00964750" w:rsidP="00C757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составлять образовательную программу</w:t>
            </w:r>
          </w:p>
          <w:p w:rsidR="00964750" w:rsidRPr="00AB356C" w:rsidRDefault="00964750" w:rsidP="00C757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964750" w:rsidRDefault="00964750" w:rsidP="00C757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7AAF">
              <w:rPr>
                <w:rFonts w:eastAsia="Calibri"/>
                <w:sz w:val="24"/>
                <w:szCs w:val="24"/>
                <w:lang w:eastAsia="en-US"/>
              </w:rPr>
              <w:t>- навыками разработки и осуществления учебно-воспитательного процесса в системе общего образования</w:t>
            </w:r>
          </w:p>
          <w:p w:rsidR="00F952A6" w:rsidRDefault="00964750" w:rsidP="00C757E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технологией составления образовательных программ</w:t>
            </w:r>
          </w:p>
          <w:p w:rsidR="00D91169" w:rsidRPr="00964750" w:rsidRDefault="00D91169" w:rsidP="00C757E7">
            <w:pPr>
              <w:shd w:val="clear" w:color="auto" w:fill="FFFFFF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D91169" w:rsidRPr="00964750" w:rsidTr="002A69E3">
        <w:tc>
          <w:tcPr>
            <w:tcW w:w="0" w:type="auto"/>
            <w:vAlign w:val="center"/>
          </w:tcPr>
          <w:p w:rsidR="00D91169" w:rsidRDefault="00D91169" w:rsidP="00C757E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Способность</w:t>
            </w:r>
          </w:p>
          <w:p w:rsidR="00D91169" w:rsidRPr="00964750" w:rsidRDefault="00D91169" w:rsidP="00C757E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lastRenderedPageBreak/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0" w:type="auto"/>
            <w:vAlign w:val="center"/>
          </w:tcPr>
          <w:p w:rsidR="00D91169" w:rsidRPr="00964750" w:rsidRDefault="00D91169" w:rsidP="00C757E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ОК-9</w:t>
            </w:r>
          </w:p>
        </w:tc>
        <w:tc>
          <w:tcPr>
            <w:tcW w:w="0" w:type="auto"/>
            <w:vAlign w:val="center"/>
          </w:tcPr>
          <w:p w:rsidR="00D91169" w:rsidRPr="007512D9" w:rsidRDefault="00D91169" w:rsidP="00C757E7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7512D9">
              <w:rPr>
                <w:rFonts w:eastAsia="Calibri"/>
                <w:i/>
                <w:sz w:val="24"/>
                <w:szCs w:val="24"/>
              </w:rPr>
              <w:t>Знать</w:t>
            </w:r>
          </w:p>
          <w:p w:rsidR="00D91169" w:rsidRPr="003E2939" w:rsidRDefault="00D91169" w:rsidP="00C757E7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 </w:t>
            </w:r>
          </w:p>
          <w:p w:rsidR="00D91169" w:rsidRPr="00FF6769" w:rsidRDefault="00D91169" w:rsidP="00C757E7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D91169" w:rsidRPr="003E2939" w:rsidRDefault="00D91169" w:rsidP="00C757E7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69">
              <w:rPr>
                <w:rFonts w:ascii="Times New Roman" w:hAnsi="Times New Roman"/>
                <w:sz w:val="24"/>
                <w:szCs w:val="24"/>
              </w:rPr>
              <w:t xml:space="preserve">Основные элементы концепций и </w:t>
            </w:r>
            <w:r>
              <w:rPr>
                <w:rFonts w:ascii="Times New Roman" w:hAnsi="Times New Roman"/>
                <w:sz w:val="24"/>
                <w:szCs w:val="24"/>
              </w:rPr>
              <w:t>систем обеспечения безопасности</w:t>
            </w:r>
          </w:p>
          <w:p w:rsidR="00D91169" w:rsidRPr="007512D9" w:rsidRDefault="00D91169" w:rsidP="00C757E7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7512D9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D91169" w:rsidRPr="003E2939" w:rsidRDefault="00D91169" w:rsidP="00C757E7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D91169" w:rsidRPr="003E2939" w:rsidRDefault="00D91169" w:rsidP="00C757E7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D91169" w:rsidRPr="003E2939" w:rsidRDefault="00D91169" w:rsidP="00C757E7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D91169" w:rsidRPr="003E2939" w:rsidRDefault="00D91169" w:rsidP="00C757E7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D91169" w:rsidRPr="003E2939" w:rsidRDefault="00D91169" w:rsidP="00C757E7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D91169" w:rsidRPr="007512D9" w:rsidRDefault="00D91169" w:rsidP="00C757E7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7512D9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D91169" w:rsidRPr="003E2939" w:rsidRDefault="00D91169" w:rsidP="00C757E7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39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D91169" w:rsidRPr="003E2939" w:rsidRDefault="00D91169" w:rsidP="00C757E7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39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D91169" w:rsidRPr="00AB356C" w:rsidRDefault="00D91169" w:rsidP="00C757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939">
              <w:rPr>
                <w:sz w:val="24"/>
                <w:szCs w:val="24"/>
              </w:rPr>
              <w:t>Методикой и навыками оценки допустимого риска</w:t>
            </w:r>
          </w:p>
        </w:tc>
      </w:tr>
      <w:tr w:rsidR="00D91169" w:rsidRPr="00964750" w:rsidTr="002A69E3">
        <w:tc>
          <w:tcPr>
            <w:tcW w:w="0" w:type="auto"/>
            <w:vAlign w:val="center"/>
          </w:tcPr>
          <w:p w:rsidR="00D91169" w:rsidRPr="00964750" w:rsidRDefault="00D91169" w:rsidP="00C757E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готовность</w:t>
            </w:r>
            <w:r w:rsidRPr="00221132">
              <w:rPr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0" w:type="auto"/>
            <w:vAlign w:val="center"/>
          </w:tcPr>
          <w:p w:rsidR="00D91169" w:rsidRPr="00964750" w:rsidRDefault="00D91169" w:rsidP="00C757E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0" w:type="auto"/>
            <w:vAlign w:val="center"/>
          </w:tcPr>
          <w:p w:rsidR="00D91169" w:rsidRPr="002D2425" w:rsidRDefault="00D91169" w:rsidP="00C757E7">
            <w:pPr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Знать: </w:t>
            </w:r>
          </w:p>
          <w:p w:rsidR="00D91169" w:rsidRPr="002D2425" w:rsidRDefault="00D91169" w:rsidP="00C757E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D91169" w:rsidRPr="00221132" w:rsidRDefault="00D91169" w:rsidP="00C757E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D91169" w:rsidRPr="002D2425" w:rsidRDefault="00D91169" w:rsidP="00C757E7">
            <w:pPr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Уметь: </w:t>
            </w:r>
          </w:p>
          <w:p w:rsidR="00D91169" w:rsidRPr="002D2425" w:rsidRDefault="00D91169" w:rsidP="00C757E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учащихся;</w:t>
            </w: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91169" w:rsidRPr="002D2425" w:rsidRDefault="00D91169" w:rsidP="00C757E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425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D91169" w:rsidRPr="002D2425" w:rsidRDefault="00D91169" w:rsidP="00C757E7">
            <w:pPr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Владеть: </w:t>
            </w:r>
          </w:p>
          <w:p w:rsidR="00D91169" w:rsidRPr="00221132" w:rsidRDefault="00D91169" w:rsidP="00C757E7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t>способами ориентации в профессио</w:t>
            </w:r>
            <w:r w:rsidRPr="002211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нальных источниках информации касаемо здоровья учащихся,</w:t>
            </w:r>
          </w:p>
          <w:p w:rsidR="00D91169" w:rsidRPr="00AB356C" w:rsidRDefault="00D91169" w:rsidP="00C757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21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Способность</w:t>
            </w:r>
            <w:r w:rsidRPr="00221132">
              <w:rPr>
                <w:sz w:val="24"/>
                <w:szCs w:val="24"/>
              </w:rPr>
              <w:t xml:space="preserve">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</w:tbl>
    <w:p w:rsidR="00F952A6" w:rsidRDefault="00F952A6" w:rsidP="00F952A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52A6" w:rsidRPr="00964750" w:rsidRDefault="00F952A6" w:rsidP="00F952A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475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952A6" w:rsidRPr="00964750" w:rsidRDefault="00F952A6" w:rsidP="00F952A6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4750">
        <w:rPr>
          <w:sz w:val="24"/>
          <w:szCs w:val="24"/>
        </w:rPr>
        <w:t xml:space="preserve">Дисциплина Б1.В.ДВ.03.01 </w:t>
      </w:r>
      <w:r w:rsidR="00964750" w:rsidRPr="00964750">
        <w:rPr>
          <w:sz w:val="24"/>
          <w:szCs w:val="24"/>
        </w:rPr>
        <w:t>«</w:t>
      </w:r>
      <w:r w:rsidRPr="00964750">
        <w:rPr>
          <w:b/>
          <w:bCs/>
          <w:sz w:val="24"/>
          <w:szCs w:val="24"/>
        </w:rPr>
        <w:t>Формирование основ безопасного поведения дошкольника в быту, социуме, природе</w:t>
      </w:r>
      <w:r w:rsidR="00964750" w:rsidRPr="00964750">
        <w:rPr>
          <w:sz w:val="24"/>
          <w:szCs w:val="24"/>
        </w:rPr>
        <w:t>»</w:t>
      </w:r>
      <w:r w:rsidRPr="00964750">
        <w:rPr>
          <w:sz w:val="24"/>
          <w:szCs w:val="24"/>
        </w:rPr>
        <w:t xml:space="preserve"> </w:t>
      </w:r>
      <w:r w:rsidRPr="00964750">
        <w:rPr>
          <w:rFonts w:eastAsia="Calibri"/>
          <w:sz w:val="24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F952A6" w:rsidRPr="00964750" w:rsidTr="002A69E3">
        <w:tc>
          <w:tcPr>
            <w:tcW w:w="1678" w:type="dxa"/>
            <w:vMerge w:val="restart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952A6" w:rsidRPr="00964750" w:rsidTr="002A69E3">
        <w:tc>
          <w:tcPr>
            <w:tcW w:w="1678" w:type="dxa"/>
            <w:vMerge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52A6" w:rsidRPr="00964750" w:rsidTr="002A69E3">
        <w:tc>
          <w:tcPr>
            <w:tcW w:w="1678" w:type="dxa"/>
            <w:vMerge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52A6" w:rsidRPr="00964750" w:rsidTr="002A69E3">
        <w:tc>
          <w:tcPr>
            <w:tcW w:w="1678" w:type="dxa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Б1.В.ДВ.03.01</w:t>
            </w:r>
          </w:p>
        </w:tc>
        <w:tc>
          <w:tcPr>
            <w:tcW w:w="2378" w:type="dxa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bCs/>
                <w:sz w:val="24"/>
                <w:szCs w:val="24"/>
              </w:rPr>
              <w:t>Формирование основ безопасного поведения дошкольника в быту, социуме, природе</w:t>
            </w:r>
          </w:p>
        </w:tc>
        <w:tc>
          <w:tcPr>
            <w:tcW w:w="2083" w:type="dxa"/>
            <w:vAlign w:val="center"/>
          </w:tcPr>
          <w:p w:rsidR="00964750" w:rsidRDefault="00964750" w:rsidP="00964750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F952A6" w:rsidRPr="00964750" w:rsidRDefault="00964750" w:rsidP="002A69E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Воспитание ребенка раннего возраста в дошкольной образовательной организации и семье</w:t>
            </w:r>
          </w:p>
        </w:tc>
        <w:tc>
          <w:tcPr>
            <w:tcW w:w="2285" w:type="dxa"/>
            <w:vAlign w:val="center"/>
          </w:tcPr>
          <w:p w:rsidR="00F952A6" w:rsidRPr="00964750" w:rsidRDefault="00964750" w:rsidP="002A69E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bCs/>
                <w:color w:val="000000"/>
                <w:sz w:val="24"/>
                <w:szCs w:val="24"/>
              </w:rPr>
              <w:t>Формирование игровой деятельности в дошкольном возрасте</w:t>
            </w:r>
          </w:p>
        </w:tc>
        <w:tc>
          <w:tcPr>
            <w:tcW w:w="1147" w:type="dxa"/>
            <w:vAlign w:val="center"/>
          </w:tcPr>
          <w:p w:rsidR="00F952A6" w:rsidRDefault="00F952A6" w:rsidP="002A69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64750">
              <w:rPr>
                <w:bCs/>
                <w:color w:val="000000"/>
                <w:sz w:val="24"/>
                <w:szCs w:val="24"/>
              </w:rPr>
              <w:t>ПК-1</w:t>
            </w:r>
          </w:p>
          <w:p w:rsidR="00D91169" w:rsidRDefault="00D91169" w:rsidP="002A69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ОК-9</w:t>
            </w:r>
          </w:p>
          <w:p w:rsidR="00D91169" w:rsidRPr="00964750" w:rsidRDefault="00D91169" w:rsidP="002A69E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ОПК-6</w:t>
            </w:r>
          </w:p>
        </w:tc>
      </w:tr>
    </w:tbl>
    <w:p w:rsidR="00F952A6" w:rsidRPr="00964750" w:rsidRDefault="00F952A6" w:rsidP="00F952A6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952A6" w:rsidRPr="00964750" w:rsidRDefault="00F952A6" w:rsidP="00F952A6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964750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952A6" w:rsidRPr="00964750" w:rsidRDefault="00F952A6" w:rsidP="00F952A6">
      <w:pPr>
        <w:ind w:firstLine="709"/>
        <w:jc w:val="both"/>
        <w:rPr>
          <w:color w:val="000000"/>
          <w:sz w:val="24"/>
          <w:szCs w:val="24"/>
        </w:rPr>
      </w:pPr>
    </w:p>
    <w:p w:rsidR="00F952A6" w:rsidRPr="00964750" w:rsidRDefault="00F952A6" w:rsidP="00F952A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750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964750">
        <w:rPr>
          <w:rFonts w:eastAsia="Calibri"/>
          <w:sz w:val="24"/>
          <w:szCs w:val="24"/>
          <w:lang w:eastAsia="en-US"/>
        </w:rPr>
        <w:t xml:space="preserve"> 6</w:t>
      </w:r>
      <w:r w:rsidRPr="00964750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216 академических часа</w:t>
      </w:r>
    </w:p>
    <w:p w:rsidR="00F952A6" w:rsidRPr="00964750" w:rsidRDefault="00F952A6" w:rsidP="00F952A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750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964750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952A6" w:rsidRPr="00964750" w:rsidRDefault="00F952A6" w:rsidP="002A69E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952A6" w:rsidRPr="00964750" w:rsidRDefault="00964750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64750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</w:tr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952A6" w:rsidRPr="00964750" w:rsidTr="002A69E3">
        <w:tc>
          <w:tcPr>
            <w:tcW w:w="4365" w:type="dxa"/>
            <w:vAlign w:val="center"/>
          </w:tcPr>
          <w:p w:rsidR="00F952A6" w:rsidRPr="00964750" w:rsidRDefault="00F952A6" w:rsidP="002A69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экзамен в 8 семестре</w:t>
            </w:r>
          </w:p>
        </w:tc>
      </w:tr>
    </w:tbl>
    <w:p w:rsidR="007F4B97" w:rsidRPr="00964750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964750">
        <w:rPr>
          <w:b/>
          <w:color w:val="000000"/>
          <w:sz w:val="24"/>
          <w:szCs w:val="24"/>
        </w:rPr>
        <w:t xml:space="preserve">5. </w:t>
      </w:r>
      <w:r w:rsidR="0047633A" w:rsidRPr="00964750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EE60B1" w:rsidTr="00EE60B1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061D66" w:rsidTr="00061D66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061D66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61D66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061D66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61D66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61D66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61D66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61D66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061D66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2616" w:rsidTr="001A5840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616" w:rsidRPr="00A82616" w:rsidRDefault="00A82616" w:rsidP="00A826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2616"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061D66" w:rsidTr="00061D66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061D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817058" w:rsidTr="00061D6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Default="00FE0E3D" w:rsidP="00061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="00817058">
              <w:rPr>
                <w:color w:val="000000"/>
                <w:sz w:val="24"/>
                <w:szCs w:val="24"/>
              </w:rPr>
              <w:t xml:space="preserve"> Здоровье и здоровый образ жизни </w:t>
            </w:r>
            <w:r w:rsidR="0081705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17058" w:rsidTr="00061D6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Default="008170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FE0E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FE0E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FE0E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17058" w:rsidTr="00061D6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Pr="00C757E7" w:rsidRDefault="00FE0E3D" w:rsidP="00061D66">
            <w:pPr>
              <w:jc w:val="center"/>
              <w:rPr>
                <w:color w:val="000000"/>
                <w:sz w:val="24"/>
                <w:szCs w:val="24"/>
              </w:rPr>
            </w:pPr>
            <w:r w:rsidRPr="00C757E7">
              <w:rPr>
                <w:color w:val="000000"/>
                <w:sz w:val="24"/>
                <w:szCs w:val="24"/>
              </w:rPr>
              <w:t xml:space="preserve">Тема </w:t>
            </w:r>
            <w:r w:rsidR="00817058" w:rsidRPr="00C757E7">
              <w:rPr>
                <w:color w:val="000000"/>
                <w:sz w:val="24"/>
                <w:szCs w:val="24"/>
              </w:rPr>
              <w:t xml:space="preserve">2. </w:t>
            </w:r>
            <w:r w:rsidR="00C757E7" w:rsidRPr="00C757E7">
              <w:rPr>
                <w:sz w:val="24"/>
                <w:szCs w:val="24"/>
              </w:rPr>
              <w:t>Формирование основ безопасности</w:t>
            </w:r>
            <w:r w:rsidR="00817058" w:rsidRPr="00C757E7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17058" w:rsidTr="00061D6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Pr="00C757E7" w:rsidRDefault="008170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FE0E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FE0E3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FE0E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17058" w:rsidTr="00061D6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7E7" w:rsidRPr="00C757E7" w:rsidRDefault="00FE0E3D" w:rsidP="00C757E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757E7">
              <w:rPr>
                <w:color w:val="000000"/>
                <w:sz w:val="24"/>
                <w:szCs w:val="24"/>
              </w:rPr>
              <w:t xml:space="preserve">Тема </w:t>
            </w:r>
            <w:r w:rsidR="00817058" w:rsidRPr="00C757E7">
              <w:rPr>
                <w:color w:val="000000"/>
                <w:sz w:val="24"/>
                <w:szCs w:val="24"/>
              </w:rPr>
              <w:t xml:space="preserve">3. </w:t>
            </w:r>
            <w:r w:rsidR="00C757E7" w:rsidRPr="00C757E7">
              <w:rPr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</w:t>
            </w:r>
          </w:p>
          <w:p w:rsidR="00817058" w:rsidRPr="00C757E7" w:rsidRDefault="008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17058" w:rsidTr="00061D6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Default="008170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FE0E3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FE0E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7058" w:rsidTr="00061D6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Default="00FE0E3D" w:rsidP="00061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 </w:t>
            </w:r>
            <w:r w:rsidR="00817058">
              <w:rPr>
                <w:color w:val="000000"/>
                <w:sz w:val="24"/>
                <w:szCs w:val="24"/>
              </w:rPr>
              <w:t>4. Основные инфекционные болезни.</w:t>
            </w:r>
            <w:r w:rsidR="0081705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17058" w:rsidTr="00061D6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Default="008170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FE0E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FE0E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7058" w:rsidTr="00061D6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Default="00FE0E3D" w:rsidP="00061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817058">
              <w:rPr>
                <w:color w:val="000000"/>
                <w:sz w:val="24"/>
                <w:szCs w:val="24"/>
              </w:rPr>
              <w:t>5. Первая медицинская помощь</w:t>
            </w:r>
            <w:r w:rsidR="0081705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061D66" w:rsidTr="00061D6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D66" w:rsidRDefault="00061D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1D66" w:rsidRDefault="00061D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Default="00061D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Default="00061D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Default="00061D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1D66" w:rsidRDefault="00061D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Default="00061D6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D66" w:rsidTr="00061D6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FE0E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061D66" w:rsidTr="00061D6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D66" w:rsidRDefault="00061D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1D66" w:rsidRDefault="00061D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Default="00FE0E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Default="00061D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Default="00FE0E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1D66" w:rsidRDefault="00061D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Default="00FE0E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061D66" w:rsidTr="00061D6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061D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61D66" w:rsidTr="00061D6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Default="00061D66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Default="00061D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Default="00061D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Default="00061D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Default="00061D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1D66" w:rsidRDefault="00061D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Default="00061D6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061D66" w:rsidRDefault="00061D6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EE60B1" w:rsidTr="00EE60B1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1A5840" w:rsidTr="001A5840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1A5840" w:rsidTr="001A584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A5840" w:rsidTr="001A584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 w:rsidR="001A5840">
              <w:rPr>
                <w:color w:val="000000"/>
                <w:sz w:val="24"/>
                <w:szCs w:val="24"/>
              </w:rPr>
              <w:t xml:space="preserve">1. Здоровье и здоровый образ жизни </w:t>
            </w:r>
            <w:r w:rsidR="001A58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1A5840" w:rsidTr="001A584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FE0E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FE0E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757E7" w:rsidTr="0066667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7E7" w:rsidRDefault="00C757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Формирование основ безопасности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7E7" w:rsidRDefault="00C75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7E7" w:rsidRDefault="00C757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7E7" w:rsidRDefault="00C757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7E7" w:rsidRDefault="00C757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E7" w:rsidRDefault="00C757E7">
            <w: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7E7" w:rsidRDefault="00C757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C757E7" w:rsidTr="0066667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7E7" w:rsidRDefault="00C757E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57E7" w:rsidRDefault="00C757E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57E7" w:rsidRDefault="00C757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57E7" w:rsidRDefault="00C757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57E7" w:rsidRDefault="00C757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hideMark/>
          </w:tcPr>
          <w:p w:rsidR="00C757E7" w:rsidRDefault="00C757E7"/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57E7" w:rsidRDefault="00C757E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57E7" w:rsidTr="0066667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7E7" w:rsidRDefault="00C757E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7E7" w:rsidRDefault="00C75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7E7" w:rsidRDefault="00C757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7E7" w:rsidRDefault="00C757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7E7" w:rsidRDefault="00C757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E7" w:rsidRDefault="00C757E7">
            <w: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7E7" w:rsidRDefault="00C757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817058" w:rsidTr="0066667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Default="0081705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hideMark/>
          </w:tcPr>
          <w:p w:rsidR="00817058" w:rsidRDefault="00817058" w:rsidP="00817058"/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Default="008170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7058" w:rsidTr="0066667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 </w:t>
            </w:r>
            <w:r w:rsidR="00817058">
              <w:rPr>
                <w:color w:val="000000"/>
                <w:sz w:val="24"/>
                <w:szCs w:val="24"/>
              </w:rPr>
              <w:t>4. Основные инфекционные болезни.</w:t>
            </w:r>
            <w:r w:rsidR="0081705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8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7058" w:rsidRDefault="00FE0E3D">
            <w: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Default="00FE0E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1A5840" w:rsidTr="001A584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5840" w:rsidTr="001A584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A5840">
              <w:rPr>
                <w:color w:val="000000"/>
                <w:sz w:val="24"/>
                <w:szCs w:val="24"/>
              </w:rPr>
              <w:t>5. Первая медицинская помощь</w:t>
            </w:r>
            <w:r w:rsidR="001A58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1A5840" w:rsidTr="001A584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5840" w:rsidTr="001A584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1A5840" w:rsidTr="001A584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FE0E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FE0E3D" w:rsidP="00C507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5840" w:rsidTr="001A584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817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A5840" w:rsidTr="001A584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061D66" w:rsidRDefault="00061D66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061D66" w:rsidRDefault="00061D66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FE0E3D" w:rsidRPr="00637A5D" w:rsidRDefault="00FE0E3D" w:rsidP="00FE0E3D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245DBC" w:rsidRPr="00326EF3" w:rsidRDefault="00245DBC" w:rsidP="00245DBC">
      <w:pPr>
        <w:ind w:firstLine="709"/>
        <w:jc w:val="both"/>
        <w:rPr>
          <w:b/>
          <w:sz w:val="24"/>
          <w:szCs w:val="15"/>
        </w:rPr>
      </w:pPr>
      <w:r w:rsidRPr="00326EF3">
        <w:rPr>
          <w:b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E0E3D" w:rsidRPr="00637A5D" w:rsidRDefault="00FE0E3D" w:rsidP="00FE0E3D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разработке образовательной программы высшего образования в части рабочей программы дисциплины</w:t>
      </w:r>
      <w:r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</w:t>
      </w:r>
      <w:r w:rsidRPr="00637A5D">
        <w:rPr>
          <w:sz w:val="24"/>
          <w:szCs w:val="24"/>
        </w:rPr>
        <w:lastRenderedPageBreak/>
        <w:t xml:space="preserve">273-ФЗ «Об образовании в Российской Федерации»; </w:t>
      </w:r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E0E3D" w:rsidRPr="00637A5D" w:rsidRDefault="00FE0E3D" w:rsidP="00FE0E3D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FE0E3D" w:rsidRPr="00637A5D" w:rsidRDefault="00FE0E3D" w:rsidP="00FE0E3D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FE0E3D" w:rsidRPr="00637A5D" w:rsidRDefault="00FE0E3D" w:rsidP="00FE0E3D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E0E3D" w:rsidRPr="00637A5D" w:rsidRDefault="00FE0E3D" w:rsidP="00FE0E3D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</w:r>
      <w:r w:rsidR="00ED7AAB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</w:t>
      </w:r>
      <w:r w:rsidRPr="00637A5D">
        <w:rPr>
          <w:sz w:val="24"/>
          <w:szCs w:val="24"/>
        </w:rPr>
        <w:lastRenderedPageBreak/>
        <w:t xml:space="preserve">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E0E3D" w:rsidRPr="00637A5D" w:rsidRDefault="00FE0E3D" w:rsidP="00FE0E3D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0E3D" w:rsidRPr="00637A5D" w:rsidRDefault="00FE0E3D" w:rsidP="00FE0E3D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</w:t>
      </w:r>
      <w:r w:rsidR="00ED7AAB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757E7" w:rsidRDefault="007F4B97" w:rsidP="00C757E7">
      <w:pPr>
        <w:tabs>
          <w:tab w:val="left" w:pos="900"/>
        </w:tabs>
        <w:ind w:firstLine="680"/>
        <w:jc w:val="both"/>
        <w:rPr>
          <w:b/>
          <w:color w:val="000000"/>
          <w:sz w:val="24"/>
          <w:szCs w:val="24"/>
        </w:rPr>
      </w:pPr>
      <w:r w:rsidRPr="00C757E7">
        <w:rPr>
          <w:b/>
          <w:color w:val="000000"/>
          <w:sz w:val="24"/>
          <w:szCs w:val="24"/>
        </w:rPr>
        <w:t>5.</w:t>
      </w:r>
      <w:r w:rsidR="00114770" w:rsidRPr="00C757E7">
        <w:rPr>
          <w:b/>
          <w:color w:val="000000"/>
          <w:sz w:val="24"/>
          <w:szCs w:val="24"/>
        </w:rPr>
        <w:t>3</w:t>
      </w:r>
      <w:r w:rsidRPr="00C757E7">
        <w:rPr>
          <w:b/>
          <w:color w:val="000000"/>
          <w:sz w:val="24"/>
          <w:szCs w:val="24"/>
        </w:rPr>
        <w:t xml:space="preserve"> Содержание дисциплины</w:t>
      </w:r>
    </w:p>
    <w:p w:rsidR="00F952A6" w:rsidRPr="00C757E7" w:rsidRDefault="00F952A6" w:rsidP="00C757E7">
      <w:pPr>
        <w:tabs>
          <w:tab w:val="left" w:pos="900"/>
        </w:tabs>
        <w:ind w:firstLine="680"/>
        <w:jc w:val="both"/>
        <w:rPr>
          <w:b/>
          <w:color w:val="000000"/>
          <w:sz w:val="24"/>
          <w:szCs w:val="24"/>
        </w:rPr>
      </w:pPr>
      <w:r w:rsidRPr="00C757E7">
        <w:rPr>
          <w:b/>
          <w:sz w:val="24"/>
          <w:szCs w:val="24"/>
        </w:rPr>
        <w:t xml:space="preserve">Тема № 1. </w:t>
      </w:r>
      <w:r w:rsidRPr="00C757E7">
        <w:rPr>
          <w:b/>
          <w:color w:val="000000"/>
          <w:sz w:val="24"/>
          <w:szCs w:val="24"/>
        </w:rPr>
        <w:t>Здоровье и здоровый образ жизни</w:t>
      </w:r>
    </w:p>
    <w:p w:rsidR="00FE0E3D" w:rsidRPr="00C757E7" w:rsidRDefault="00F952A6" w:rsidP="00C757E7">
      <w:pPr>
        <w:numPr>
          <w:ilvl w:val="0"/>
          <w:numId w:val="24"/>
        </w:numPr>
        <w:tabs>
          <w:tab w:val="left" w:pos="900"/>
        </w:tabs>
        <w:ind w:left="0" w:firstLine="680"/>
        <w:jc w:val="both"/>
        <w:rPr>
          <w:b/>
          <w:sz w:val="24"/>
          <w:szCs w:val="24"/>
        </w:rPr>
      </w:pPr>
      <w:r w:rsidRPr="00C757E7">
        <w:rPr>
          <w:color w:val="000000"/>
          <w:sz w:val="24"/>
          <w:szCs w:val="24"/>
        </w:rPr>
        <w:t>Общие понятия о здоровье. Здоровый образ жизни – основа укрепления  и сохранения личного здо</w:t>
      </w:r>
      <w:r w:rsidR="00FE0E3D" w:rsidRPr="00C757E7">
        <w:rPr>
          <w:color w:val="000000"/>
          <w:sz w:val="24"/>
          <w:szCs w:val="24"/>
        </w:rPr>
        <w:t>ровья.</w:t>
      </w:r>
    </w:p>
    <w:p w:rsidR="00F952A6" w:rsidRPr="00C757E7" w:rsidRDefault="00F952A6" w:rsidP="00C757E7">
      <w:pPr>
        <w:numPr>
          <w:ilvl w:val="0"/>
          <w:numId w:val="24"/>
        </w:numPr>
        <w:tabs>
          <w:tab w:val="left" w:pos="900"/>
        </w:tabs>
        <w:ind w:left="0" w:firstLine="680"/>
        <w:jc w:val="both"/>
        <w:rPr>
          <w:b/>
          <w:sz w:val="24"/>
          <w:szCs w:val="24"/>
        </w:rPr>
      </w:pPr>
      <w:r w:rsidRPr="00C757E7">
        <w:rPr>
          <w:color w:val="000000"/>
          <w:sz w:val="24"/>
          <w:szCs w:val="24"/>
        </w:rPr>
        <w:t>Изучение факторов, способствующих укреплению здоровья. Изучение роли двигательной активности, закаливания организма и занятий физической культуры в укреплении здоровья</w:t>
      </w:r>
      <w:r w:rsidRPr="00C757E7">
        <w:rPr>
          <w:color w:val="000000"/>
          <w:w w:val="104"/>
          <w:sz w:val="24"/>
          <w:szCs w:val="24"/>
        </w:rPr>
        <w:t>.</w:t>
      </w:r>
    </w:p>
    <w:p w:rsidR="00FE0E3D" w:rsidRPr="00C757E7" w:rsidRDefault="00FE0E3D" w:rsidP="00C757E7">
      <w:pPr>
        <w:tabs>
          <w:tab w:val="left" w:pos="900"/>
        </w:tabs>
        <w:ind w:firstLine="680"/>
        <w:jc w:val="both"/>
        <w:rPr>
          <w:b/>
          <w:sz w:val="24"/>
          <w:szCs w:val="24"/>
        </w:rPr>
      </w:pPr>
    </w:p>
    <w:p w:rsidR="00C757E7" w:rsidRPr="00C757E7" w:rsidRDefault="00F952A6" w:rsidP="00C757E7">
      <w:pPr>
        <w:tabs>
          <w:tab w:val="left" w:pos="900"/>
        </w:tabs>
        <w:ind w:firstLine="680"/>
        <w:jc w:val="both"/>
        <w:rPr>
          <w:b/>
          <w:color w:val="000000"/>
          <w:sz w:val="24"/>
          <w:szCs w:val="24"/>
        </w:rPr>
      </w:pPr>
      <w:r w:rsidRPr="00C757E7">
        <w:rPr>
          <w:b/>
          <w:sz w:val="24"/>
          <w:szCs w:val="24"/>
        </w:rPr>
        <w:t>Тема № 2.</w:t>
      </w:r>
      <w:r w:rsidRPr="00C757E7">
        <w:rPr>
          <w:sz w:val="24"/>
          <w:szCs w:val="24"/>
        </w:rPr>
        <w:t xml:space="preserve"> </w:t>
      </w:r>
      <w:r w:rsidR="00C757E7" w:rsidRPr="00C757E7">
        <w:rPr>
          <w:b/>
          <w:sz w:val="24"/>
          <w:szCs w:val="24"/>
        </w:rPr>
        <w:t>Формирование основ безопасности</w:t>
      </w:r>
      <w:r w:rsidR="00C757E7" w:rsidRPr="00C757E7">
        <w:rPr>
          <w:b/>
          <w:color w:val="000000"/>
          <w:sz w:val="24"/>
          <w:szCs w:val="24"/>
        </w:rPr>
        <w:t xml:space="preserve"> </w:t>
      </w:r>
    </w:p>
    <w:p w:rsidR="00C757E7" w:rsidRPr="00C757E7" w:rsidRDefault="00C757E7" w:rsidP="00C757E7">
      <w:pPr>
        <w:tabs>
          <w:tab w:val="left" w:pos="900"/>
        </w:tabs>
        <w:ind w:firstLine="680"/>
        <w:jc w:val="both"/>
        <w:rPr>
          <w:sz w:val="24"/>
          <w:szCs w:val="24"/>
        </w:rPr>
      </w:pPr>
      <w:r w:rsidRPr="00C757E7">
        <w:rPr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</w:t>
      </w:r>
    </w:p>
    <w:p w:rsidR="00F952A6" w:rsidRPr="00C757E7" w:rsidRDefault="00F952A6" w:rsidP="00C757E7">
      <w:pPr>
        <w:tabs>
          <w:tab w:val="left" w:pos="900"/>
        </w:tabs>
        <w:ind w:firstLine="680"/>
        <w:jc w:val="both"/>
        <w:rPr>
          <w:color w:val="000000"/>
          <w:sz w:val="24"/>
          <w:szCs w:val="24"/>
        </w:rPr>
      </w:pPr>
    </w:p>
    <w:p w:rsidR="00C757E7" w:rsidRPr="00C757E7" w:rsidRDefault="00F952A6" w:rsidP="00C757E7">
      <w:pPr>
        <w:tabs>
          <w:tab w:val="left" w:pos="900"/>
        </w:tabs>
        <w:ind w:firstLine="680"/>
        <w:jc w:val="both"/>
        <w:rPr>
          <w:b/>
          <w:sz w:val="24"/>
          <w:szCs w:val="24"/>
        </w:rPr>
      </w:pPr>
      <w:r w:rsidRPr="00C757E7">
        <w:rPr>
          <w:b/>
          <w:sz w:val="24"/>
          <w:szCs w:val="24"/>
        </w:rPr>
        <w:t>Тема № 3</w:t>
      </w:r>
      <w:r w:rsidR="00C757E7" w:rsidRPr="00C757E7">
        <w:rPr>
          <w:b/>
          <w:color w:val="000000"/>
          <w:sz w:val="24"/>
          <w:szCs w:val="24"/>
        </w:rPr>
        <w:t xml:space="preserve">. </w:t>
      </w:r>
      <w:r w:rsidR="00C757E7" w:rsidRPr="00C757E7">
        <w:rPr>
          <w:b/>
          <w:sz w:val="24"/>
          <w:szCs w:val="24"/>
        </w:rPr>
        <w:t>Формирование представлений о некоторых типичных опасных ситуациях и способах поведения в них</w:t>
      </w:r>
    </w:p>
    <w:p w:rsidR="00F952A6" w:rsidRPr="00C757E7" w:rsidRDefault="00F952A6" w:rsidP="00C757E7">
      <w:pPr>
        <w:tabs>
          <w:tab w:val="left" w:pos="900"/>
        </w:tabs>
        <w:ind w:firstLine="680"/>
        <w:jc w:val="both"/>
        <w:rPr>
          <w:color w:val="000000"/>
          <w:sz w:val="24"/>
          <w:szCs w:val="24"/>
        </w:rPr>
      </w:pPr>
    </w:p>
    <w:p w:rsidR="00C757E7" w:rsidRPr="00C757E7" w:rsidRDefault="00C757E7" w:rsidP="00C757E7">
      <w:pPr>
        <w:tabs>
          <w:tab w:val="left" w:pos="900"/>
        </w:tabs>
        <w:ind w:firstLine="680"/>
        <w:jc w:val="both"/>
        <w:rPr>
          <w:b/>
          <w:sz w:val="24"/>
          <w:szCs w:val="24"/>
        </w:rPr>
      </w:pPr>
      <w:r w:rsidRPr="00C757E7">
        <w:rPr>
          <w:sz w:val="24"/>
          <w:szCs w:val="24"/>
        </w:rPr>
        <w:t>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</w:t>
      </w:r>
      <w:r w:rsidRPr="00C757E7">
        <w:rPr>
          <w:sz w:val="24"/>
          <w:szCs w:val="24"/>
        </w:rPr>
        <w:lastRenderedPageBreak/>
        <w:t>ния этих правил</w:t>
      </w:r>
    </w:p>
    <w:p w:rsidR="00FE0E3D" w:rsidRPr="00C757E7" w:rsidRDefault="00FE0E3D" w:rsidP="00C757E7">
      <w:pPr>
        <w:tabs>
          <w:tab w:val="left" w:pos="900"/>
        </w:tabs>
        <w:ind w:firstLine="680"/>
        <w:jc w:val="both"/>
        <w:rPr>
          <w:b/>
          <w:sz w:val="24"/>
          <w:szCs w:val="24"/>
        </w:rPr>
      </w:pPr>
    </w:p>
    <w:p w:rsidR="00F952A6" w:rsidRPr="00C757E7" w:rsidRDefault="00F952A6" w:rsidP="00C757E7">
      <w:pPr>
        <w:tabs>
          <w:tab w:val="left" w:pos="900"/>
        </w:tabs>
        <w:ind w:firstLine="680"/>
        <w:jc w:val="both"/>
        <w:rPr>
          <w:b/>
          <w:color w:val="000000"/>
          <w:sz w:val="24"/>
          <w:szCs w:val="24"/>
        </w:rPr>
      </w:pPr>
      <w:r w:rsidRPr="00C757E7">
        <w:rPr>
          <w:b/>
          <w:sz w:val="24"/>
          <w:szCs w:val="24"/>
        </w:rPr>
        <w:t xml:space="preserve">Тема № 4. </w:t>
      </w:r>
      <w:r w:rsidRPr="00C757E7">
        <w:rPr>
          <w:b/>
          <w:color w:val="000000"/>
          <w:sz w:val="24"/>
          <w:szCs w:val="24"/>
        </w:rPr>
        <w:t>Основные инфекционные болезни.</w:t>
      </w:r>
    </w:p>
    <w:p w:rsidR="00FE0E3D" w:rsidRPr="00C757E7" w:rsidRDefault="00F952A6" w:rsidP="00C757E7">
      <w:pPr>
        <w:numPr>
          <w:ilvl w:val="0"/>
          <w:numId w:val="27"/>
        </w:numPr>
        <w:tabs>
          <w:tab w:val="left" w:pos="900"/>
        </w:tabs>
        <w:ind w:left="0" w:firstLine="680"/>
        <w:jc w:val="both"/>
        <w:rPr>
          <w:bCs/>
          <w:color w:val="000000"/>
          <w:sz w:val="24"/>
          <w:szCs w:val="24"/>
        </w:rPr>
      </w:pPr>
      <w:r w:rsidRPr="00C757E7">
        <w:rPr>
          <w:color w:val="000000"/>
          <w:sz w:val="24"/>
          <w:szCs w:val="24"/>
        </w:rPr>
        <w:t xml:space="preserve">Основные инфекционные болезни. </w:t>
      </w:r>
    </w:p>
    <w:p w:rsidR="00F952A6" w:rsidRPr="00C757E7" w:rsidRDefault="00F952A6" w:rsidP="00C757E7">
      <w:pPr>
        <w:numPr>
          <w:ilvl w:val="0"/>
          <w:numId w:val="27"/>
        </w:numPr>
        <w:tabs>
          <w:tab w:val="left" w:pos="900"/>
        </w:tabs>
        <w:ind w:left="0" w:firstLine="680"/>
        <w:jc w:val="both"/>
        <w:rPr>
          <w:bCs/>
          <w:color w:val="000000"/>
          <w:sz w:val="24"/>
          <w:szCs w:val="24"/>
        </w:rPr>
      </w:pPr>
      <w:r w:rsidRPr="00C757E7">
        <w:rPr>
          <w:color w:val="000000"/>
          <w:sz w:val="24"/>
          <w:szCs w:val="24"/>
        </w:rPr>
        <w:t>Классификация  и профилактика</w:t>
      </w:r>
      <w:r w:rsidRPr="00C757E7">
        <w:rPr>
          <w:sz w:val="24"/>
          <w:szCs w:val="24"/>
        </w:rPr>
        <w:t>.</w:t>
      </w:r>
    </w:p>
    <w:p w:rsidR="00FE0E3D" w:rsidRPr="00C757E7" w:rsidRDefault="00FE0E3D" w:rsidP="00C757E7">
      <w:pPr>
        <w:tabs>
          <w:tab w:val="left" w:pos="900"/>
        </w:tabs>
        <w:ind w:firstLine="680"/>
        <w:jc w:val="both"/>
        <w:rPr>
          <w:b/>
          <w:sz w:val="24"/>
          <w:szCs w:val="24"/>
        </w:rPr>
      </w:pPr>
    </w:p>
    <w:p w:rsidR="00F952A6" w:rsidRPr="00C757E7" w:rsidRDefault="00F952A6" w:rsidP="00C757E7">
      <w:pPr>
        <w:tabs>
          <w:tab w:val="left" w:pos="900"/>
        </w:tabs>
        <w:ind w:firstLine="680"/>
        <w:jc w:val="both"/>
        <w:rPr>
          <w:b/>
          <w:color w:val="000000"/>
          <w:sz w:val="24"/>
          <w:szCs w:val="24"/>
        </w:rPr>
      </w:pPr>
      <w:r w:rsidRPr="00C757E7">
        <w:rPr>
          <w:b/>
          <w:sz w:val="24"/>
          <w:szCs w:val="24"/>
        </w:rPr>
        <w:t xml:space="preserve">Тема № 5. </w:t>
      </w:r>
      <w:r w:rsidRPr="00C757E7">
        <w:rPr>
          <w:b/>
          <w:color w:val="000000"/>
          <w:sz w:val="24"/>
          <w:szCs w:val="24"/>
        </w:rPr>
        <w:t>Первая медицинская помощь</w:t>
      </w:r>
    </w:p>
    <w:p w:rsidR="00FE0E3D" w:rsidRPr="00C757E7" w:rsidRDefault="00F952A6" w:rsidP="00C757E7">
      <w:pPr>
        <w:numPr>
          <w:ilvl w:val="0"/>
          <w:numId w:val="28"/>
        </w:numPr>
        <w:tabs>
          <w:tab w:val="left" w:pos="900"/>
        </w:tabs>
        <w:ind w:left="0" w:firstLine="680"/>
        <w:jc w:val="both"/>
        <w:rPr>
          <w:sz w:val="24"/>
          <w:szCs w:val="24"/>
        </w:rPr>
      </w:pPr>
      <w:r w:rsidRPr="00C757E7">
        <w:rPr>
          <w:color w:val="000000"/>
          <w:sz w:val="24"/>
          <w:szCs w:val="24"/>
        </w:rPr>
        <w:t>Первая медицинская помощь при травмах и ранениях, при острой сердечной недостаточности и остановке сердца</w:t>
      </w:r>
      <w:r w:rsidRPr="00C757E7">
        <w:rPr>
          <w:sz w:val="24"/>
          <w:szCs w:val="24"/>
        </w:rPr>
        <w:t>.</w:t>
      </w:r>
    </w:p>
    <w:p w:rsidR="00F952A6" w:rsidRPr="00C757E7" w:rsidRDefault="00FE0E3D" w:rsidP="00C757E7">
      <w:pPr>
        <w:numPr>
          <w:ilvl w:val="0"/>
          <w:numId w:val="28"/>
        </w:numPr>
        <w:tabs>
          <w:tab w:val="left" w:pos="900"/>
        </w:tabs>
        <w:ind w:left="0" w:firstLine="680"/>
        <w:jc w:val="both"/>
        <w:rPr>
          <w:sz w:val="24"/>
          <w:szCs w:val="24"/>
        </w:rPr>
      </w:pPr>
      <w:r w:rsidRPr="00C757E7">
        <w:rPr>
          <w:sz w:val="24"/>
          <w:szCs w:val="24"/>
        </w:rPr>
        <w:t>Правила и нормы поведения при оказании первой помощи</w:t>
      </w:r>
      <w:r w:rsidR="00F952A6" w:rsidRPr="00C757E7">
        <w:rPr>
          <w:sz w:val="24"/>
          <w:szCs w:val="24"/>
        </w:rPr>
        <w:t xml:space="preserve"> </w:t>
      </w:r>
    </w:p>
    <w:p w:rsidR="00FE0E3D" w:rsidRPr="00C757E7" w:rsidRDefault="00FE0E3D" w:rsidP="00C757E7">
      <w:pPr>
        <w:tabs>
          <w:tab w:val="left" w:pos="900"/>
        </w:tabs>
        <w:ind w:firstLine="680"/>
        <w:jc w:val="both"/>
        <w:rPr>
          <w:b/>
          <w:sz w:val="24"/>
          <w:szCs w:val="24"/>
        </w:rPr>
      </w:pPr>
    </w:p>
    <w:p w:rsidR="00F952A6" w:rsidRPr="00C757E7" w:rsidRDefault="00F952A6" w:rsidP="00C757E7">
      <w:pPr>
        <w:tabs>
          <w:tab w:val="left" w:pos="900"/>
        </w:tabs>
        <w:ind w:firstLine="680"/>
        <w:jc w:val="both"/>
        <w:rPr>
          <w:b/>
          <w:color w:val="000000"/>
          <w:sz w:val="24"/>
          <w:szCs w:val="24"/>
        </w:rPr>
      </w:pPr>
      <w:r w:rsidRPr="00C757E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952A6" w:rsidRPr="00CC4A96" w:rsidRDefault="00F952A6" w:rsidP="00F952A6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96475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</w:t>
      </w:r>
      <w:r w:rsidRPr="00D91169">
        <w:rPr>
          <w:rFonts w:ascii="Times New Roman" w:hAnsi="Times New Roman"/>
          <w:sz w:val="24"/>
          <w:szCs w:val="24"/>
        </w:rPr>
        <w:t>рование основ безопасного поведения дошкольника в быту, социуме, природе</w:t>
      </w:r>
      <w:r w:rsidR="00964750" w:rsidRPr="00D91169">
        <w:rPr>
          <w:rFonts w:ascii="Times New Roman" w:hAnsi="Times New Roman"/>
          <w:sz w:val="24"/>
          <w:szCs w:val="24"/>
        </w:rPr>
        <w:t>»</w:t>
      </w:r>
      <w:r w:rsidRPr="00D91169">
        <w:rPr>
          <w:rFonts w:ascii="Times New Roman" w:hAnsi="Times New Roman"/>
          <w:sz w:val="24"/>
          <w:szCs w:val="24"/>
        </w:rPr>
        <w:t xml:space="preserve">/ Е.С. Денисова. </w:t>
      </w:r>
      <w:r w:rsidRPr="00CC4A96">
        <w:rPr>
          <w:rFonts w:ascii="Times New Roman" w:hAnsi="Times New Roman"/>
          <w:sz w:val="24"/>
          <w:szCs w:val="24"/>
        </w:rPr>
        <w:t>– Омск: Изд-во Омской г</w:t>
      </w:r>
      <w:r w:rsidR="00FE0E3D">
        <w:rPr>
          <w:rFonts w:ascii="Times New Roman" w:hAnsi="Times New Roman"/>
          <w:sz w:val="24"/>
          <w:szCs w:val="24"/>
        </w:rPr>
        <w:t>уманита</w:t>
      </w:r>
      <w:r w:rsidR="00032FB8">
        <w:rPr>
          <w:rFonts w:ascii="Times New Roman" w:hAnsi="Times New Roman"/>
          <w:sz w:val="24"/>
          <w:szCs w:val="24"/>
        </w:rPr>
        <w:t>рной академии, 202</w:t>
      </w:r>
      <w:r w:rsidR="009951C7">
        <w:rPr>
          <w:rFonts w:ascii="Times New Roman" w:hAnsi="Times New Roman"/>
          <w:sz w:val="24"/>
          <w:szCs w:val="24"/>
        </w:rPr>
        <w:t>2</w:t>
      </w:r>
      <w:r w:rsidR="00FE0E3D">
        <w:rPr>
          <w:rFonts w:ascii="Times New Roman" w:hAnsi="Times New Roman"/>
          <w:sz w:val="24"/>
          <w:szCs w:val="24"/>
        </w:rPr>
        <w:t>.</w:t>
      </w:r>
    </w:p>
    <w:p w:rsidR="00FE0E3D" w:rsidRPr="00637A5D" w:rsidRDefault="00FE0E3D" w:rsidP="00FE0E3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E0E3D" w:rsidRPr="00637A5D" w:rsidRDefault="00FE0E3D" w:rsidP="00FE0E3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0E3D" w:rsidRPr="00637A5D" w:rsidRDefault="00FE0E3D" w:rsidP="00FE0E3D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D9116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074F6" w:rsidRPr="002630B8" w:rsidRDefault="003074F6" w:rsidP="003074F6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2630B8">
        <w:rPr>
          <w:b/>
          <w:bCs/>
          <w:i/>
          <w:color w:val="000000"/>
          <w:sz w:val="24"/>
          <w:szCs w:val="24"/>
        </w:rPr>
        <w:t>Основная:</w:t>
      </w:r>
    </w:p>
    <w:p w:rsidR="003074F6" w:rsidRPr="002630B8" w:rsidRDefault="003074F6" w:rsidP="003074F6">
      <w:pPr>
        <w:widowControl/>
        <w:numPr>
          <w:ilvl w:val="0"/>
          <w:numId w:val="32"/>
        </w:numPr>
        <w:tabs>
          <w:tab w:val="left" w:pos="406"/>
        </w:tabs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630B8">
        <w:rPr>
          <w:i/>
          <w:iCs/>
          <w:color w:val="000000"/>
          <w:sz w:val="24"/>
          <w:szCs w:val="24"/>
          <w:shd w:val="clear" w:color="auto" w:fill="FFFFFF"/>
        </w:rPr>
        <w:t>Микляева, Н. В. </w:t>
      </w:r>
      <w:r w:rsidRPr="002630B8">
        <w:rPr>
          <w:color w:val="000000"/>
          <w:sz w:val="24"/>
          <w:szCs w:val="24"/>
          <w:shd w:val="clear" w:color="auto" w:fill="FFFFFF"/>
        </w:rPr>
        <w:t> Дошкольная педагогика : учебник для академического бакалавриата / Н. В. Микляева, Ю. В. Микляева, Н. А. Виноградова ; под общей редакцией Н. В. Микляевой. — 2-е изд., перераб. и доп. — Москва : Издательство Юрайт, 2019. — 411 с. — (Бакалавр. Академический курс). — ISBN 978-5-534-03348-9. — Текст : электронный // ЭБС Юрайт [сайт]. — URL: </w:t>
      </w:r>
      <w:hyperlink r:id="rId8" w:history="1">
        <w:r w:rsidR="00332B99">
          <w:rPr>
            <w:rStyle w:val="a8"/>
            <w:sz w:val="24"/>
            <w:szCs w:val="24"/>
            <w:shd w:val="clear" w:color="auto" w:fill="FFFFFF"/>
          </w:rPr>
          <w:t>https://urait.ru/bcode/431950.....</w:t>
        </w:r>
      </w:hyperlink>
      <w:r w:rsidRPr="002630B8">
        <w:rPr>
          <w:bCs/>
          <w:color w:val="000000"/>
          <w:sz w:val="24"/>
          <w:szCs w:val="24"/>
        </w:rPr>
        <w:t>.</w:t>
      </w:r>
    </w:p>
    <w:p w:rsidR="003074F6" w:rsidRPr="002630B8" w:rsidRDefault="003074F6" w:rsidP="003074F6">
      <w:pPr>
        <w:widowControl/>
        <w:numPr>
          <w:ilvl w:val="0"/>
          <w:numId w:val="32"/>
        </w:numPr>
        <w:tabs>
          <w:tab w:val="left" w:pos="406"/>
        </w:tabs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630B8">
        <w:rPr>
          <w:i/>
          <w:iCs/>
          <w:color w:val="000000"/>
          <w:sz w:val="24"/>
          <w:szCs w:val="24"/>
          <w:shd w:val="clear" w:color="auto" w:fill="FFFFFF"/>
        </w:rPr>
        <w:t>Айзман, Р. И. </w:t>
      </w:r>
      <w:r w:rsidRPr="002630B8">
        <w:rPr>
          <w:color w:val="000000"/>
          <w:sz w:val="24"/>
          <w:szCs w:val="24"/>
          <w:shd w:val="clear" w:color="auto" w:fill="FFFFFF"/>
        </w:rPr>
        <w:t> Здоровьесберегающие технологии в образовании : учебное пособие для академического бакалавриата / Р. И. Айзман, М. М. Мельникова, Л. В. Косованова. — 2-е изд., испр. и доп. — Москва : Издательство Юрайт, 2019. — 282 с. — (Образовательный процесс). — ISBN 978-5-534-07354-6. — Текст : электронный // ЭБС Юрайт [сайт]. — URL: </w:t>
      </w:r>
      <w:hyperlink r:id="rId9" w:history="1">
        <w:r w:rsidR="00332B99">
          <w:rPr>
            <w:rStyle w:val="a8"/>
            <w:sz w:val="24"/>
            <w:szCs w:val="24"/>
            <w:shd w:val="clear" w:color="auto" w:fill="FFFFFF"/>
          </w:rPr>
          <w:t>https://urait.ru/bcode/437220</w:t>
        </w:r>
      </w:hyperlink>
    </w:p>
    <w:p w:rsidR="003074F6" w:rsidRPr="002630B8" w:rsidRDefault="003074F6" w:rsidP="003074F6">
      <w:pPr>
        <w:widowControl/>
        <w:numPr>
          <w:ilvl w:val="0"/>
          <w:numId w:val="32"/>
        </w:numPr>
        <w:tabs>
          <w:tab w:val="left" w:pos="406"/>
        </w:tabs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2630B8">
        <w:rPr>
          <w:color w:val="000000"/>
          <w:sz w:val="24"/>
          <w:szCs w:val="24"/>
          <w:shd w:val="clear" w:color="auto" w:fill="FFFFFF"/>
        </w:rPr>
        <w:lastRenderedPageBreak/>
        <w:t xml:space="preserve">Хохрякова, Ю. М. Педагогика раннего возраста : учебное пособие для студентов высших учебных заведений / Ю. М. Хохрякова. — Пермь : Пермский государственный гуманитарно-педагогический университет, 2014. — 308 c. — ISBN 978-5-85218-704-8. — Текст : электронный // Электронно-библиотечная система IPR BOOKS : [сайт]. — URL: </w:t>
      </w:r>
      <w:hyperlink r:id="rId10" w:history="1">
        <w:r w:rsidR="00332B99">
          <w:rPr>
            <w:rStyle w:val="a8"/>
            <w:sz w:val="24"/>
            <w:szCs w:val="24"/>
            <w:shd w:val="clear" w:color="auto" w:fill="FFFFFF"/>
          </w:rPr>
          <w:t>http://www.iprbookshop.ru/32080.html.</w:t>
        </w:r>
      </w:hyperlink>
    </w:p>
    <w:p w:rsidR="003074F6" w:rsidRPr="002630B8" w:rsidRDefault="003074F6" w:rsidP="003074F6">
      <w:pPr>
        <w:ind w:left="567" w:hanging="11"/>
        <w:jc w:val="both"/>
        <w:rPr>
          <w:b/>
          <w:sz w:val="24"/>
          <w:szCs w:val="24"/>
        </w:rPr>
      </w:pPr>
    </w:p>
    <w:p w:rsidR="003074F6" w:rsidRPr="002630B8" w:rsidRDefault="003074F6" w:rsidP="003074F6">
      <w:pPr>
        <w:ind w:left="567" w:hanging="11"/>
        <w:jc w:val="center"/>
        <w:rPr>
          <w:b/>
          <w:sz w:val="24"/>
          <w:szCs w:val="24"/>
        </w:rPr>
      </w:pPr>
      <w:r w:rsidRPr="002630B8">
        <w:rPr>
          <w:b/>
          <w:i/>
          <w:sz w:val="24"/>
          <w:szCs w:val="24"/>
        </w:rPr>
        <w:t>Дополнительная:</w:t>
      </w:r>
    </w:p>
    <w:p w:rsidR="00794206" w:rsidRPr="00794206" w:rsidRDefault="003074F6" w:rsidP="003074F6">
      <w:pPr>
        <w:numPr>
          <w:ilvl w:val="0"/>
          <w:numId w:val="32"/>
        </w:numPr>
        <w:jc w:val="both"/>
        <w:rPr>
          <w:sz w:val="24"/>
          <w:szCs w:val="24"/>
          <w:shd w:val="clear" w:color="auto" w:fill="FFFFFF"/>
        </w:rPr>
      </w:pPr>
      <w:r w:rsidRPr="002630B8">
        <w:rPr>
          <w:i/>
          <w:iCs/>
          <w:color w:val="000000"/>
          <w:sz w:val="24"/>
          <w:szCs w:val="24"/>
          <w:shd w:val="clear" w:color="auto" w:fill="FFFFFF"/>
        </w:rPr>
        <w:t>Козина, Е. Ф. </w:t>
      </w:r>
      <w:r w:rsidRPr="002630B8">
        <w:rPr>
          <w:color w:val="000000"/>
          <w:sz w:val="24"/>
          <w:szCs w:val="24"/>
          <w:shd w:val="clear" w:color="auto" w:fill="FFFFFF"/>
        </w:rPr>
        <w:t> Методика ознакомления с окружающим миром в предшкольном возрасте : учебник для академического бакалавриата / Е. Ф. Козина. — 2-е изд., испр. и доп. — Москва : Издательство Юрайт, 2019. — 454 с. — (Авторский учебник). — ISBN 978-5-534-05347-0. — Текст : электронный // ЭБС Юрайт [сайт]. — URL: </w:t>
      </w:r>
      <w:hyperlink r:id="rId11" w:history="1">
        <w:r w:rsidR="00332B99">
          <w:rPr>
            <w:rStyle w:val="a8"/>
            <w:sz w:val="24"/>
            <w:szCs w:val="24"/>
            <w:shd w:val="clear" w:color="auto" w:fill="FFFFFF"/>
          </w:rPr>
          <w:t>https://urait.ru/bcode/438826</w:t>
        </w:r>
      </w:hyperlink>
    </w:p>
    <w:p w:rsidR="007F4B97" w:rsidRPr="00794206" w:rsidRDefault="007F4B97" w:rsidP="00B35772">
      <w:pPr>
        <w:ind w:firstLine="552"/>
        <w:rPr>
          <w:i/>
          <w:color w:val="000000"/>
          <w:sz w:val="24"/>
          <w:szCs w:val="24"/>
        </w:rPr>
      </w:pPr>
    </w:p>
    <w:p w:rsidR="00777B09" w:rsidRPr="00793E1B" w:rsidRDefault="00D9116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964750">
        <w:rPr>
          <w:b/>
          <w:color w:val="000000"/>
          <w:sz w:val="24"/>
          <w:szCs w:val="24"/>
        </w:rPr>
        <w:t>«</w:t>
      </w:r>
      <w:r w:rsidR="007F4B97" w:rsidRPr="00793E1B">
        <w:rPr>
          <w:b/>
          <w:color w:val="000000"/>
          <w:sz w:val="24"/>
          <w:szCs w:val="24"/>
        </w:rPr>
        <w:t>Интернет</w:t>
      </w:r>
      <w:r w:rsidR="00964750">
        <w:rPr>
          <w:b/>
          <w:color w:val="000000"/>
          <w:sz w:val="24"/>
          <w:szCs w:val="24"/>
        </w:rPr>
        <w:t>»</w:t>
      </w:r>
      <w:r w:rsidR="007F4B97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32B9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96475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96475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332B9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32B9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32B9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332B9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96475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96475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EC0F6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32B9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32B9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32B9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32B9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32B9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32B9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32B9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96475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96475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</w:t>
      </w:r>
      <w:r w:rsidRPr="00793E1B">
        <w:rPr>
          <w:color w:val="000000"/>
          <w:sz w:val="24"/>
          <w:szCs w:val="24"/>
        </w:rPr>
        <w:lastRenderedPageBreak/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96475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96475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D9116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964750">
        <w:rPr>
          <w:sz w:val="24"/>
          <w:szCs w:val="24"/>
        </w:rPr>
        <w:t>«</w:t>
      </w:r>
      <w:r w:rsidR="00210ADC">
        <w:rPr>
          <w:b/>
          <w:bCs/>
          <w:sz w:val="24"/>
          <w:szCs w:val="24"/>
        </w:rPr>
        <w:t>Формирование основ безопасного поведения дошкольника в быту, социуме, природе</w:t>
      </w:r>
      <w:r w:rsidR="00964750">
        <w:rPr>
          <w:sz w:val="24"/>
          <w:szCs w:val="24"/>
        </w:rPr>
        <w:t>»</w:t>
      </w:r>
      <w:r w:rsidR="00CC025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</w:t>
      </w:r>
      <w:r w:rsidRPr="00793E1B">
        <w:rPr>
          <w:color w:val="000000"/>
          <w:sz w:val="24"/>
          <w:szCs w:val="24"/>
        </w:rPr>
        <w:lastRenderedPageBreak/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96475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96475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D91169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964750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964750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ED7AAB" w:rsidRPr="00DF2376" w:rsidRDefault="00ED7AAB" w:rsidP="00ED7A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F2376">
        <w:rPr>
          <w:color w:val="000000"/>
          <w:sz w:val="24"/>
          <w:szCs w:val="24"/>
        </w:rPr>
        <w:t>•</w:t>
      </w:r>
      <w:r w:rsidRPr="00DF237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F237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F237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F2376">
        <w:rPr>
          <w:color w:val="000000"/>
          <w:sz w:val="24"/>
          <w:szCs w:val="24"/>
        </w:rPr>
        <w:t xml:space="preserve"> </w:t>
      </w:r>
    </w:p>
    <w:p w:rsidR="00ED7AAB" w:rsidRPr="00DE57A0" w:rsidRDefault="00ED7AAB" w:rsidP="00ED7A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D7AAB" w:rsidRDefault="00ED7AAB" w:rsidP="00ED7A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D7AAB" w:rsidRPr="00DF2376" w:rsidRDefault="00ED7AAB" w:rsidP="00ED7A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F2376">
        <w:rPr>
          <w:color w:val="000000"/>
          <w:sz w:val="24"/>
          <w:szCs w:val="24"/>
        </w:rPr>
        <w:t>•</w:t>
      </w:r>
      <w:r w:rsidRPr="00DF2376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DF237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DF237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DF237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DF237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DF237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DF237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DF237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DF2376">
        <w:rPr>
          <w:bCs/>
          <w:sz w:val="24"/>
          <w:szCs w:val="24"/>
        </w:rPr>
        <w:t xml:space="preserve"> </w:t>
      </w:r>
      <w:r w:rsidRPr="00ED7AAB">
        <w:rPr>
          <w:bCs/>
          <w:sz w:val="24"/>
          <w:szCs w:val="24"/>
          <w:lang w:val="en-US"/>
        </w:rPr>
        <w:t>LibreOffice</w:t>
      </w:r>
      <w:r w:rsidRPr="00DF2376">
        <w:rPr>
          <w:bCs/>
          <w:sz w:val="24"/>
          <w:szCs w:val="24"/>
        </w:rPr>
        <w:t xml:space="preserve"> 6.0.3.2 </w:t>
      </w:r>
      <w:r w:rsidRPr="00ED7AAB">
        <w:rPr>
          <w:bCs/>
          <w:sz w:val="24"/>
          <w:szCs w:val="24"/>
          <w:lang w:val="en-US"/>
        </w:rPr>
        <w:t>Stable</w:t>
      </w:r>
    </w:p>
    <w:p w:rsidR="00ED7AAB" w:rsidRPr="00423C33" w:rsidRDefault="00ED7AAB" w:rsidP="00ED7A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ED7AAB" w:rsidRPr="00793E1B" w:rsidRDefault="00ED7AAB" w:rsidP="00ED7A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ED7AAB" w:rsidRPr="00162E6F" w:rsidRDefault="00ED7AAB" w:rsidP="00ED7A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96475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Консультант Плюс</w:t>
      </w:r>
      <w:r w:rsidR="00964750">
        <w:rPr>
          <w:color w:val="000000"/>
          <w:sz w:val="24"/>
          <w:szCs w:val="24"/>
        </w:rPr>
        <w:t>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96475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Гарант</w:t>
      </w:r>
      <w:r w:rsidR="00964750">
        <w:rPr>
          <w:color w:val="000000"/>
          <w:sz w:val="24"/>
          <w:szCs w:val="24"/>
        </w:rPr>
        <w:t>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D91169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964750">
        <w:rPr>
          <w:sz w:val="24"/>
          <w:szCs w:val="24"/>
        </w:rPr>
        <w:t>«</w:t>
      </w:r>
      <w:r w:rsidR="00210ADC">
        <w:rPr>
          <w:b/>
          <w:bCs/>
          <w:sz w:val="24"/>
          <w:szCs w:val="24"/>
        </w:rPr>
        <w:t>Формирование основ безопасного поведения дошкольника в быту, социуме, природе</w:t>
      </w:r>
      <w:r w:rsidR="00964750">
        <w:rPr>
          <w:sz w:val="24"/>
          <w:szCs w:val="24"/>
        </w:rPr>
        <w:t>»</w:t>
      </w:r>
      <w:r w:rsidR="00CC025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Pr="004F3C72">
        <w:rPr>
          <w:color w:val="FF0000"/>
          <w:sz w:val="24"/>
          <w:szCs w:val="24"/>
        </w:rPr>
        <w:t>200,202,213а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 xml:space="preserve">), занятий семинарского типа (ауд. </w:t>
      </w:r>
      <w:r w:rsidR="00C507C5">
        <w:rPr>
          <w:color w:val="000000"/>
          <w:sz w:val="24"/>
          <w:szCs w:val="24"/>
        </w:rPr>
        <w:t>301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 xml:space="preserve">),  групповых и индивидуальных консультаций (ауд. </w:t>
      </w:r>
      <w:r w:rsidR="00C507C5">
        <w:rPr>
          <w:color w:val="000000"/>
          <w:sz w:val="24"/>
          <w:szCs w:val="24"/>
        </w:rPr>
        <w:t>301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, текущего контроля и промежуточной аттестации (ауд. </w:t>
      </w:r>
      <w:r w:rsidR="00C507C5">
        <w:rPr>
          <w:color w:val="000000"/>
          <w:sz w:val="24"/>
          <w:szCs w:val="24"/>
        </w:rPr>
        <w:t>301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),</w:t>
      </w:r>
      <w:r w:rsidRPr="00793E1B">
        <w:rPr>
          <w:color w:val="000000"/>
          <w:sz w:val="24"/>
          <w:szCs w:val="24"/>
        </w:rPr>
        <w:t xml:space="preserve"> а также помещения  для самостоятельной работы (ауд. 219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93E1B">
        <w:rPr>
          <w:color w:val="000000"/>
          <w:sz w:val="24"/>
          <w:szCs w:val="24"/>
        </w:rPr>
        <w:t xml:space="preserve">) и помещения для хранения и профилактического  обслуживания учебного оборудования (ауд. </w:t>
      </w:r>
      <w:r w:rsidR="00C507C5">
        <w:rPr>
          <w:color w:val="000000"/>
          <w:sz w:val="24"/>
          <w:szCs w:val="24"/>
        </w:rPr>
        <w:t>301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).</w:t>
      </w:r>
      <w:r w:rsidRPr="00793E1B">
        <w:rPr>
          <w:color w:val="000000"/>
          <w:sz w:val="24"/>
          <w:szCs w:val="24"/>
        </w:rPr>
        <w:t xml:space="preserve">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D91169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96475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мышь</w:t>
      </w:r>
      <w:r w:rsidR="0096475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91169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, оснащенные компьютерной техникой, подключенной к локальной вычислительной сети Академии.</w:t>
      </w:r>
    </w:p>
    <w:p w:rsidR="00A275E4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96475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96475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06BD" w:rsidRDefault="005C06BD" w:rsidP="00160BC1">
      <w:r>
        <w:separator/>
      </w:r>
    </w:p>
  </w:endnote>
  <w:endnote w:type="continuationSeparator" w:id="0">
    <w:p w:rsidR="005C06BD" w:rsidRDefault="005C06B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06BD" w:rsidRDefault="005C06BD" w:rsidP="00160BC1">
      <w:r>
        <w:separator/>
      </w:r>
    </w:p>
  </w:footnote>
  <w:footnote w:type="continuationSeparator" w:id="0">
    <w:p w:rsidR="005C06BD" w:rsidRDefault="005C06B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40722DE"/>
    <w:multiLevelType w:val="hybridMultilevel"/>
    <w:tmpl w:val="9E9E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2E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04A"/>
    <w:multiLevelType w:val="hybridMultilevel"/>
    <w:tmpl w:val="A3F456B6"/>
    <w:lvl w:ilvl="0" w:tplc="3C0AD5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57610"/>
    <w:multiLevelType w:val="hybridMultilevel"/>
    <w:tmpl w:val="0900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C6EEF"/>
    <w:multiLevelType w:val="hybridMultilevel"/>
    <w:tmpl w:val="C890ECC0"/>
    <w:lvl w:ilvl="0" w:tplc="8F1A5B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9041D5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333B3"/>
    <w:multiLevelType w:val="hybridMultilevel"/>
    <w:tmpl w:val="10D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44E1"/>
    <w:multiLevelType w:val="multilevel"/>
    <w:tmpl w:val="5888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564903"/>
    <w:multiLevelType w:val="hybridMultilevel"/>
    <w:tmpl w:val="64E2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862715"/>
    <w:multiLevelType w:val="hybridMultilevel"/>
    <w:tmpl w:val="40A6A804"/>
    <w:lvl w:ilvl="0" w:tplc="135C25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36E3E6A"/>
    <w:multiLevelType w:val="hybridMultilevel"/>
    <w:tmpl w:val="C2D61C08"/>
    <w:lvl w:ilvl="0" w:tplc="F6781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E823A21"/>
    <w:multiLevelType w:val="hybridMultilevel"/>
    <w:tmpl w:val="E39EC04E"/>
    <w:lvl w:ilvl="0" w:tplc="2E8AC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F23DC0"/>
    <w:multiLevelType w:val="hybridMultilevel"/>
    <w:tmpl w:val="B2F4AC7C"/>
    <w:lvl w:ilvl="0" w:tplc="34585D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1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2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21"/>
  </w:num>
  <w:num w:numId="25">
    <w:abstractNumId w:val="7"/>
  </w:num>
  <w:num w:numId="26">
    <w:abstractNumId w:val="5"/>
  </w:num>
  <w:num w:numId="27">
    <w:abstractNumId w:val="28"/>
  </w:num>
  <w:num w:numId="28">
    <w:abstractNumId w:val="31"/>
  </w:num>
  <w:num w:numId="29">
    <w:abstractNumId w:val="11"/>
  </w:num>
  <w:num w:numId="30">
    <w:abstractNumId w:val="3"/>
  </w:num>
  <w:num w:numId="31">
    <w:abstractNumId w:val="6"/>
  </w:num>
  <w:num w:numId="32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2C2"/>
    <w:rsid w:val="000279C8"/>
    <w:rsid w:val="00027D2C"/>
    <w:rsid w:val="00027D3F"/>
    <w:rsid w:val="00027E5B"/>
    <w:rsid w:val="00032FB8"/>
    <w:rsid w:val="00037461"/>
    <w:rsid w:val="00040D5F"/>
    <w:rsid w:val="00051AEE"/>
    <w:rsid w:val="00060A01"/>
    <w:rsid w:val="00061D66"/>
    <w:rsid w:val="00064AA9"/>
    <w:rsid w:val="00072F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E68C1"/>
    <w:rsid w:val="000E6E81"/>
    <w:rsid w:val="000F69B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81AAB"/>
    <w:rsid w:val="00184F65"/>
    <w:rsid w:val="001871AA"/>
    <w:rsid w:val="001A34E7"/>
    <w:rsid w:val="001A5840"/>
    <w:rsid w:val="001A6533"/>
    <w:rsid w:val="001B1235"/>
    <w:rsid w:val="001C4FED"/>
    <w:rsid w:val="001C6305"/>
    <w:rsid w:val="001F11DE"/>
    <w:rsid w:val="001F2AA6"/>
    <w:rsid w:val="00206498"/>
    <w:rsid w:val="00207E2E"/>
    <w:rsid w:val="00207FB7"/>
    <w:rsid w:val="00210ADC"/>
    <w:rsid w:val="00211C1B"/>
    <w:rsid w:val="00220670"/>
    <w:rsid w:val="00234629"/>
    <w:rsid w:val="00240A81"/>
    <w:rsid w:val="00241F16"/>
    <w:rsid w:val="00245199"/>
    <w:rsid w:val="00245DBC"/>
    <w:rsid w:val="002657BC"/>
    <w:rsid w:val="00276128"/>
    <w:rsid w:val="0027733F"/>
    <w:rsid w:val="00282BCD"/>
    <w:rsid w:val="00291D05"/>
    <w:rsid w:val="002933E5"/>
    <w:rsid w:val="00297A1A"/>
    <w:rsid w:val="002A0D1B"/>
    <w:rsid w:val="002A69E3"/>
    <w:rsid w:val="002A7667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306C11"/>
    <w:rsid w:val="003074F6"/>
    <w:rsid w:val="00315AB7"/>
    <w:rsid w:val="0032166A"/>
    <w:rsid w:val="003270D8"/>
    <w:rsid w:val="00330957"/>
    <w:rsid w:val="00332B99"/>
    <w:rsid w:val="0033546E"/>
    <w:rsid w:val="00343484"/>
    <w:rsid w:val="00355C7E"/>
    <w:rsid w:val="003618C2"/>
    <w:rsid w:val="00363097"/>
    <w:rsid w:val="00365758"/>
    <w:rsid w:val="003668E3"/>
    <w:rsid w:val="003905C9"/>
    <w:rsid w:val="00390B62"/>
    <w:rsid w:val="003A3494"/>
    <w:rsid w:val="003A57B5"/>
    <w:rsid w:val="003A6FB0"/>
    <w:rsid w:val="003A71E4"/>
    <w:rsid w:val="003B7F71"/>
    <w:rsid w:val="003E3A7F"/>
    <w:rsid w:val="00400491"/>
    <w:rsid w:val="00407242"/>
    <w:rsid w:val="00407404"/>
    <w:rsid w:val="004110F5"/>
    <w:rsid w:val="004204A2"/>
    <w:rsid w:val="00420E03"/>
    <w:rsid w:val="00435249"/>
    <w:rsid w:val="0046365B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5E5C"/>
    <w:rsid w:val="00516F43"/>
    <w:rsid w:val="005331B4"/>
    <w:rsid w:val="005346FF"/>
    <w:rsid w:val="005362E6"/>
    <w:rsid w:val="00537A62"/>
    <w:rsid w:val="00540F31"/>
    <w:rsid w:val="00544133"/>
    <w:rsid w:val="00565480"/>
    <w:rsid w:val="005669CB"/>
    <w:rsid w:val="00572F9F"/>
    <w:rsid w:val="005731D2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06BD"/>
    <w:rsid w:val="005C13E4"/>
    <w:rsid w:val="005C20F0"/>
    <w:rsid w:val="005C3AEB"/>
    <w:rsid w:val="005C3E07"/>
    <w:rsid w:val="005C53C6"/>
    <w:rsid w:val="005C7567"/>
    <w:rsid w:val="005D206B"/>
    <w:rsid w:val="005E495F"/>
    <w:rsid w:val="005F2349"/>
    <w:rsid w:val="006044B4"/>
    <w:rsid w:val="00607E17"/>
    <w:rsid w:val="006118F6"/>
    <w:rsid w:val="00624E28"/>
    <w:rsid w:val="00642A2F"/>
    <w:rsid w:val="006439F4"/>
    <w:rsid w:val="00653217"/>
    <w:rsid w:val="0065606F"/>
    <w:rsid w:val="00656AC4"/>
    <w:rsid w:val="00660FFD"/>
    <w:rsid w:val="00666675"/>
    <w:rsid w:val="00676914"/>
    <w:rsid w:val="00681553"/>
    <w:rsid w:val="00687B3A"/>
    <w:rsid w:val="00692DD7"/>
    <w:rsid w:val="006B0CA3"/>
    <w:rsid w:val="006D108C"/>
    <w:rsid w:val="006D15B6"/>
    <w:rsid w:val="006D2DD3"/>
    <w:rsid w:val="006D320A"/>
    <w:rsid w:val="006D6805"/>
    <w:rsid w:val="006E5C19"/>
    <w:rsid w:val="00704ADC"/>
    <w:rsid w:val="00705814"/>
    <w:rsid w:val="00705FB5"/>
    <w:rsid w:val="007066B1"/>
    <w:rsid w:val="00707657"/>
    <w:rsid w:val="00713D44"/>
    <w:rsid w:val="007173F3"/>
    <w:rsid w:val="007327FE"/>
    <w:rsid w:val="007370C4"/>
    <w:rsid w:val="007375C6"/>
    <w:rsid w:val="007512C7"/>
    <w:rsid w:val="00752936"/>
    <w:rsid w:val="0076201E"/>
    <w:rsid w:val="00764497"/>
    <w:rsid w:val="007751FE"/>
    <w:rsid w:val="00776AB1"/>
    <w:rsid w:val="007776A0"/>
    <w:rsid w:val="00777B09"/>
    <w:rsid w:val="00781ADF"/>
    <w:rsid w:val="00783D3E"/>
    <w:rsid w:val="00785842"/>
    <w:rsid w:val="007865CB"/>
    <w:rsid w:val="00793E1B"/>
    <w:rsid w:val="00793F01"/>
    <w:rsid w:val="00794206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0357D"/>
    <w:rsid w:val="00817058"/>
    <w:rsid w:val="00820D1B"/>
    <w:rsid w:val="00823333"/>
    <w:rsid w:val="00823E5A"/>
    <w:rsid w:val="008423FF"/>
    <w:rsid w:val="00852E8E"/>
    <w:rsid w:val="00857FC8"/>
    <w:rsid w:val="0086651C"/>
    <w:rsid w:val="00875896"/>
    <w:rsid w:val="0088272E"/>
    <w:rsid w:val="008B6331"/>
    <w:rsid w:val="008B789E"/>
    <w:rsid w:val="008D7879"/>
    <w:rsid w:val="008E5E59"/>
    <w:rsid w:val="00920199"/>
    <w:rsid w:val="00921868"/>
    <w:rsid w:val="00941875"/>
    <w:rsid w:val="00951F6B"/>
    <w:rsid w:val="009528CA"/>
    <w:rsid w:val="00954E45"/>
    <w:rsid w:val="00955A08"/>
    <w:rsid w:val="00957E66"/>
    <w:rsid w:val="00964750"/>
    <w:rsid w:val="00965998"/>
    <w:rsid w:val="0097577D"/>
    <w:rsid w:val="009951C7"/>
    <w:rsid w:val="009B5C93"/>
    <w:rsid w:val="009C33D9"/>
    <w:rsid w:val="009E09C6"/>
    <w:rsid w:val="009E35D2"/>
    <w:rsid w:val="009E4ACA"/>
    <w:rsid w:val="009F4070"/>
    <w:rsid w:val="00A2116D"/>
    <w:rsid w:val="00A26B73"/>
    <w:rsid w:val="00A275E4"/>
    <w:rsid w:val="00A32A5F"/>
    <w:rsid w:val="00A3650C"/>
    <w:rsid w:val="00A44F9E"/>
    <w:rsid w:val="00A5652A"/>
    <w:rsid w:val="00A567CD"/>
    <w:rsid w:val="00A63D90"/>
    <w:rsid w:val="00A663F2"/>
    <w:rsid w:val="00A75675"/>
    <w:rsid w:val="00A76E53"/>
    <w:rsid w:val="00A82616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E4789"/>
    <w:rsid w:val="00AF61EB"/>
    <w:rsid w:val="00B05B20"/>
    <w:rsid w:val="00B35772"/>
    <w:rsid w:val="00B50C44"/>
    <w:rsid w:val="00B5209B"/>
    <w:rsid w:val="00B542D4"/>
    <w:rsid w:val="00B54421"/>
    <w:rsid w:val="00B642B8"/>
    <w:rsid w:val="00B817E2"/>
    <w:rsid w:val="00B81F17"/>
    <w:rsid w:val="00BB6C9A"/>
    <w:rsid w:val="00BB70FB"/>
    <w:rsid w:val="00BC075E"/>
    <w:rsid w:val="00BE023D"/>
    <w:rsid w:val="00BF22FC"/>
    <w:rsid w:val="00C07218"/>
    <w:rsid w:val="00C1158B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07C5"/>
    <w:rsid w:val="00C55E91"/>
    <w:rsid w:val="00C64601"/>
    <w:rsid w:val="00C70CA1"/>
    <w:rsid w:val="00C757E7"/>
    <w:rsid w:val="00C87CFC"/>
    <w:rsid w:val="00C90A7A"/>
    <w:rsid w:val="00C935D3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61E8"/>
    <w:rsid w:val="00D778C9"/>
    <w:rsid w:val="00D83177"/>
    <w:rsid w:val="00D8506D"/>
    <w:rsid w:val="00D90307"/>
    <w:rsid w:val="00D91169"/>
    <w:rsid w:val="00D91204"/>
    <w:rsid w:val="00D97830"/>
    <w:rsid w:val="00DA3FFC"/>
    <w:rsid w:val="00DA489D"/>
    <w:rsid w:val="00DA48D3"/>
    <w:rsid w:val="00DA7EDB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376"/>
    <w:rsid w:val="00DF26AA"/>
    <w:rsid w:val="00DF7ED6"/>
    <w:rsid w:val="00E02CDE"/>
    <w:rsid w:val="00E11452"/>
    <w:rsid w:val="00E23656"/>
    <w:rsid w:val="00E27B8B"/>
    <w:rsid w:val="00E4046E"/>
    <w:rsid w:val="00E42AED"/>
    <w:rsid w:val="00E4451A"/>
    <w:rsid w:val="00E71E38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C0F6D"/>
    <w:rsid w:val="00EC1934"/>
    <w:rsid w:val="00ED28E4"/>
    <w:rsid w:val="00ED789C"/>
    <w:rsid w:val="00ED7AAB"/>
    <w:rsid w:val="00EE165B"/>
    <w:rsid w:val="00EE4D57"/>
    <w:rsid w:val="00EE60B1"/>
    <w:rsid w:val="00EF1A21"/>
    <w:rsid w:val="00F00B76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52A6"/>
    <w:rsid w:val="00F96A96"/>
    <w:rsid w:val="00FA50D3"/>
    <w:rsid w:val="00FA5C55"/>
    <w:rsid w:val="00FB05DD"/>
    <w:rsid w:val="00FB15A7"/>
    <w:rsid w:val="00FB3DFD"/>
    <w:rsid w:val="00FC306B"/>
    <w:rsid w:val="00FD208E"/>
    <w:rsid w:val="00FD6763"/>
    <w:rsid w:val="00FE0E3D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6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character" w:styleId="af8">
    <w:name w:val="Emphasis"/>
    <w:basedOn w:val="a0"/>
    <w:uiPriority w:val="99"/>
    <w:qFormat/>
    <w:rsid w:val="00A82616"/>
    <w:rPr>
      <w:rFonts w:ascii="Times New Roman" w:hAnsi="Times New Roman" w:cs="Times New Roman" w:hint="default"/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826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5">
    <w:name w:val="c5"/>
    <w:basedOn w:val="a"/>
    <w:uiPriority w:val="99"/>
    <w:rsid w:val="00A826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basedOn w:val="a0"/>
    <w:uiPriority w:val="99"/>
    <w:rsid w:val="00A82616"/>
    <w:rPr>
      <w:rFonts w:ascii="Times New Roman" w:hAnsi="Times New Roman" w:cs="Times New Roman" w:hint="default"/>
    </w:rPr>
  </w:style>
  <w:style w:type="character" w:customStyle="1" w:styleId="c1c4">
    <w:name w:val="c1 c4"/>
    <w:basedOn w:val="a0"/>
    <w:uiPriority w:val="99"/>
    <w:rsid w:val="00A82616"/>
    <w:rPr>
      <w:rFonts w:ascii="Times New Roman" w:hAnsi="Times New Roman" w:cs="Times New Roman" w:hint="default"/>
    </w:rPr>
  </w:style>
  <w:style w:type="character" w:customStyle="1" w:styleId="c13">
    <w:name w:val="c13"/>
    <w:basedOn w:val="a0"/>
    <w:uiPriority w:val="99"/>
    <w:rsid w:val="00A82616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F952A6"/>
    <w:rPr>
      <w:sz w:val="22"/>
      <w:szCs w:val="22"/>
      <w:lang w:eastAsia="en-US"/>
    </w:rPr>
  </w:style>
  <w:style w:type="character" w:styleId="af9">
    <w:name w:val="Unresolved Mention"/>
    <w:basedOn w:val="a0"/>
    <w:uiPriority w:val="99"/>
    <w:semiHidden/>
    <w:unhideWhenUsed/>
    <w:rsid w:val="00072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950..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882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2080.html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22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E9F5-7974-493A-9DD8-5F69C205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6233</Words>
  <Characters>35531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41681</CharactersWithSpaces>
  <SharedDoc>false</SharedDoc>
  <HLinks>
    <vt:vector size="18" baseType="variant"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https://urait.ru/bcode/438826</vt:lpwstr>
      </vt:variant>
      <vt:variant>
        <vt:lpwstr/>
      </vt:variant>
      <vt:variant>
        <vt:i4>524372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https://urait.ru/bcode/437220</vt:lpwstr>
      </vt:variant>
      <vt:variant>
        <vt:lpwstr/>
      </vt:variant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https://urait.ru/bcode/431950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2018-11-28T14:29:00Z</cp:lastPrinted>
  <dcterms:created xsi:type="dcterms:W3CDTF">2021-08-26T17:44:00Z</dcterms:created>
  <dcterms:modified xsi:type="dcterms:W3CDTF">2022-11-13T09:08:00Z</dcterms:modified>
</cp:coreProperties>
</file>